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185" w:rsidRPr="00671785" w:rsidRDefault="00915185" w:rsidP="00915185">
      <w:pPr>
        <w:widowControl w:val="0"/>
        <w:spacing w:line="240" w:lineRule="auto"/>
        <w:jc w:val="center"/>
        <w:rPr>
          <w:rFonts w:ascii="Times New Roman" w:hAnsi="Times New Roman" w:cs="Times New Roman"/>
          <w:b/>
          <w:color w:val="0070C0"/>
          <w:sz w:val="24"/>
          <w:szCs w:val="24"/>
        </w:rPr>
      </w:pPr>
      <w:r w:rsidRPr="00671785">
        <w:rPr>
          <w:rFonts w:ascii="Times New Roman" w:hAnsi="Times New Roman" w:cs="Times New Roman"/>
          <w:b/>
          <w:color w:val="0070C0"/>
          <w:sz w:val="24"/>
          <w:szCs w:val="24"/>
        </w:rPr>
        <w:t xml:space="preserve">Note: </w:t>
      </w:r>
      <w:r w:rsidR="00DD50F6" w:rsidRPr="00671785">
        <w:rPr>
          <w:rFonts w:ascii="Times New Roman" w:hAnsi="Times New Roman" w:cs="Times New Roman"/>
          <w:b/>
          <w:color w:val="0070C0"/>
          <w:sz w:val="24"/>
          <w:szCs w:val="24"/>
        </w:rPr>
        <w:t>Margin (Top &amp; Bottom</w:t>
      </w:r>
      <w:r w:rsidR="001416ED" w:rsidRPr="00671785">
        <w:rPr>
          <w:rFonts w:ascii="Times New Roman" w:hAnsi="Times New Roman" w:cs="Times New Roman"/>
          <w:b/>
          <w:color w:val="0070C0"/>
          <w:sz w:val="24"/>
          <w:szCs w:val="24"/>
        </w:rPr>
        <w:t>-</w:t>
      </w:r>
      <w:r w:rsidR="00DD50F6" w:rsidRPr="00671785">
        <w:rPr>
          <w:rFonts w:ascii="Times New Roman" w:hAnsi="Times New Roman" w:cs="Times New Roman"/>
          <w:b/>
          <w:color w:val="0070C0"/>
          <w:sz w:val="24"/>
          <w:szCs w:val="24"/>
        </w:rPr>
        <w:t xml:space="preserve"> 1.78 cm; </w:t>
      </w:r>
      <w:r w:rsidR="001416ED" w:rsidRPr="00671785">
        <w:rPr>
          <w:rFonts w:ascii="Times New Roman" w:hAnsi="Times New Roman" w:cs="Times New Roman"/>
          <w:b/>
          <w:color w:val="0070C0"/>
          <w:sz w:val="24"/>
          <w:szCs w:val="24"/>
        </w:rPr>
        <w:t>Left &amp; Right-</w:t>
      </w:r>
      <w:r w:rsidR="00B85C5D">
        <w:rPr>
          <w:rFonts w:ascii="Times New Roman" w:hAnsi="Times New Roman" w:cs="Times New Roman"/>
          <w:b/>
          <w:color w:val="0070C0"/>
          <w:sz w:val="24"/>
          <w:szCs w:val="24"/>
        </w:rPr>
        <w:t xml:space="preserve"> 1.68 cm):</w:t>
      </w:r>
      <w:r w:rsidR="001416ED" w:rsidRPr="00671785">
        <w:rPr>
          <w:rFonts w:ascii="Times New Roman" w:hAnsi="Times New Roman" w:cs="Times New Roman"/>
          <w:b/>
          <w:color w:val="0070C0"/>
          <w:sz w:val="24"/>
          <w:szCs w:val="24"/>
        </w:rPr>
        <w:t xml:space="preserve"> S</w:t>
      </w:r>
      <w:r w:rsidR="00DD50F6" w:rsidRPr="00671785">
        <w:rPr>
          <w:rFonts w:ascii="Times New Roman" w:hAnsi="Times New Roman" w:cs="Times New Roman"/>
          <w:b/>
          <w:color w:val="0070C0"/>
          <w:sz w:val="24"/>
          <w:szCs w:val="24"/>
        </w:rPr>
        <w:t>pacing</w:t>
      </w:r>
      <w:r w:rsidR="001416ED" w:rsidRPr="00671785">
        <w:rPr>
          <w:rFonts w:ascii="Times New Roman" w:hAnsi="Times New Roman" w:cs="Times New Roman"/>
          <w:b/>
          <w:color w:val="0070C0"/>
          <w:sz w:val="24"/>
          <w:szCs w:val="24"/>
        </w:rPr>
        <w:t xml:space="preserve"> betw</w:t>
      </w:r>
      <w:r w:rsidR="00DD50F6" w:rsidRPr="00671785">
        <w:rPr>
          <w:rFonts w:ascii="Times New Roman" w:hAnsi="Times New Roman" w:cs="Times New Roman"/>
          <w:b/>
          <w:color w:val="0070C0"/>
          <w:sz w:val="24"/>
          <w:szCs w:val="24"/>
        </w:rPr>
        <w:t>een column</w:t>
      </w:r>
      <w:r w:rsidR="001416ED" w:rsidRPr="00671785">
        <w:rPr>
          <w:rFonts w:ascii="Times New Roman" w:hAnsi="Times New Roman" w:cs="Times New Roman"/>
          <w:b/>
          <w:color w:val="0070C0"/>
          <w:sz w:val="24"/>
          <w:szCs w:val="24"/>
        </w:rPr>
        <w:t>-</w:t>
      </w:r>
      <w:r w:rsidR="00B85C5D">
        <w:rPr>
          <w:rFonts w:ascii="Times New Roman" w:hAnsi="Times New Roman" w:cs="Times New Roman"/>
          <w:b/>
          <w:color w:val="0070C0"/>
          <w:sz w:val="24"/>
          <w:szCs w:val="24"/>
        </w:rPr>
        <w:t xml:space="preserve"> 0.71 cm</w:t>
      </w:r>
    </w:p>
    <w:p w:rsidR="00915185" w:rsidRPr="00671785" w:rsidRDefault="00DD50F6" w:rsidP="00F86317">
      <w:pPr>
        <w:widowControl w:val="0"/>
        <w:spacing w:line="240" w:lineRule="auto"/>
        <w:jc w:val="center"/>
        <w:rPr>
          <w:rFonts w:ascii="Times New Roman" w:hAnsi="Times New Roman" w:cs="Times New Roman"/>
          <w:b/>
          <w:color w:val="0070C0"/>
          <w:sz w:val="24"/>
          <w:szCs w:val="24"/>
        </w:rPr>
      </w:pPr>
      <w:r w:rsidRPr="00671785">
        <w:rPr>
          <w:rFonts w:ascii="Times New Roman" w:hAnsi="Times New Roman" w:cs="Times New Roman"/>
          <w:b/>
          <w:color w:val="0070C0"/>
          <w:sz w:val="24"/>
          <w:szCs w:val="24"/>
        </w:rPr>
        <w:t xml:space="preserve"> : </w:t>
      </w:r>
      <w:r w:rsidR="001416ED" w:rsidRPr="00671785">
        <w:rPr>
          <w:rFonts w:ascii="Times New Roman" w:hAnsi="Times New Roman" w:cs="Times New Roman"/>
          <w:b/>
          <w:color w:val="0070C0"/>
          <w:sz w:val="24"/>
          <w:szCs w:val="24"/>
        </w:rPr>
        <w:t xml:space="preserve">Form- </w:t>
      </w:r>
      <w:r w:rsidRPr="00671785">
        <w:rPr>
          <w:rFonts w:ascii="Times New Roman" w:hAnsi="Times New Roman" w:cs="Times New Roman"/>
          <w:b/>
          <w:color w:val="0070C0"/>
          <w:sz w:val="24"/>
          <w:szCs w:val="24"/>
        </w:rPr>
        <w:t>Times New Roman: Single spacing</w:t>
      </w:r>
      <w:r w:rsidR="00F86317" w:rsidRPr="00671785">
        <w:rPr>
          <w:rFonts w:ascii="Times New Roman" w:hAnsi="Times New Roman" w:cs="Times New Roman"/>
          <w:b/>
          <w:color w:val="0070C0"/>
          <w:sz w:val="24"/>
          <w:szCs w:val="24"/>
        </w:rPr>
        <w:t>: Citation in APA format</w:t>
      </w:r>
    </w:p>
    <w:p w:rsidR="00F86317" w:rsidRDefault="00F86317" w:rsidP="00915185">
      <w:pPr>
        <w:widowControl w:val="0"/>
        <w:spacing w:line="240" w:lineRule="auto"/>
        <w:jc w:val="center"/>
        <w:rPr>
          <w:rFonts w:ascii="Times New Roman" w:hAnsi="Times New Roman" w:cs="Times New Roman"/>
          <w:sz w:val="24"/>
          <w:szCs w:val="24"/>
        </w:rPr>
      </w:pPr>
    </w:p>
    <w:p w:rsidR="00DD50F6" w:rsidRPr="00DD50F6" w:rsidRDefault="00DD50F6" w:rsidP="00DD50F6">
      <w:pPr>
        <w:widowControl w:val="0"/>
        <w:spacing w:line="240" w:lineRule="auto"/>
        <w:jc w:val="center"/>
        <w:rPr>
          <w:rFonts w:ascii="Times New Roman" w:hAnsi="Times New Roman" w:cs="Times New Roman"/>
          <w:color w:val="E36C0A" w:themeColor="accent6" w:themeShade="BF"/>
          <w:sz w:val="24"/>
          <w:szCs w:val="24"/>
        </w:rPr>
      </w:pPr>
      <w:r w:rsidRPr="00915185">
        <w:rPr>
          <w:rFonts w:ascii="Times New Roman" w:hAnsi="Times New Roman" w:cs="Times New Roman"/>
          <w:color w:val="E36C0A" w:themeColor="accent6" w:themeShade="BF"/>
          <w:sz w:val="24"/>
          <w:szCs w:val="24"/>
        </w:rPr>
        <w:t>(Gap</w:t>
      </w:r>
      <w:r w:rsidR="00671785">
        <w:rPr>
          <w:rFonts w:ascii="Times New Roman" w:hAnsi="Times New Roman" w:cs="Times New Roman"/>
          <w:color w:val="E36C0A" w:themeColor="accent6" w:themeShade="BF"/>
          <w:sz w:val="24"/>
          <w:szCs w:val="24"/>
        </w:rPr>
        <w:t xml:space="preserve">- </w:t>
      </w:r>
      <w:r w:rsidRPr="00915185">
        <w:rPr>
          <w:rFonts w:ascii="Times New Roman" w:hAnsi="Times New Roman" w:cs="Times New Roman"/>
          <w:color w:val="E36C0A" w:themeColor="accent6" w:themeShade="BF"/>
          <w:sz w:val="24"/>
          <w:szCs w:val="24"/>
        </w:rPr>
        <w:t>single spacing</w:t>
      </w:r>
      <w:r>
        <w:rPr>
          <w:rFonts w:ascii="Times New Roman" w:hAnsi="Times New Roman" w:cs="Times New Roman"/>
          <w:color w:val="E36C0A" w:themeColor="accent6" w:themeShade="BF"/>
          <w:sz w:val="24"/>
          <w:szCs w:val="24"/>
        </w:rPr>
        <w:t xml:space="preserve"> x 2</w:t>
      </w:r>
      <w:r w:rsidRPr="00915185">
        <w:rPr>
          <w:rFonts w:ascii="Times New Roman" w:hAnsi="Times New Roman" w:cs="Times New Roman"/>
          <w:color w:val="E36C0A" w:themeColor="accent6" w:themeShade="BF"/>
          <w:sz w:val="24"/>
          <w:szCs w:val="24"/>
        </w:rPr>
        <w:t>)</w:t>
      </w:r>
    </w:p>
    <w:p w:rsidR="00042BAC" w:rsidRDefault="00042BAC" w:rsidP="00743F9F">
      <w:pPr>
        <w:widowControl w:val="0"/>
        <w:spacing w:line="240" w:lineRule="auto"/>
        <w:jc w:val="center"/>
        <w:rPr>
          <w:rFonts w:ascii="Times New Roman" w:hAnsi="Times New Roman" w:cs="Times New Roman"/>
          <w:color w:val="0070C0"/>
          <w:sz w:val="40"/>
          <w:szCs w:val="40"/>
        </w:rPr>
      </w:pPr>
      <w:r w:rsidRPr="00F86317">
        <w:rPr>
          <w:rFonts w:ascii="Times New Roman" w:hAnsi="Times New Roman" w:cs="Times New Roman"/>
          <w:color w:val="0070C0"/>
          <w:sz w:val="40"/>
          <w:szCs w:val="40"/>
        </w:rPr>
        <w:t>Title: Times New Roman; Form size</w:t>
      </w:r>
      <w:r w:rsidR="001416ED" w:rsidRPr="00F86317">
        <w:rPr>
          <w:rFonts w:ascii="Times New Roman" w:hAnsi="Times New Roman" w:cs="Times New Roman"/>
          <w:color w:val="0070C0"/>
          <w:sz w:val="40"/>
          <w:szCs w:val="40"/>
        </w:rPr>
        <w:t>-</w:t>
      </w:r>
      <w:r w:rsidR="00DD50F6" w:rsidRPr="00F86317">
        <w:rPr>
          <w:rFonts w:ascii="Times New Roman" w:hAnsi="Times New Roman" w:cs="Times New Roman"/>
          <w:color w:val="0070C0"/>
          <w:sz w:val="40"/>
          <w:szCs w:val="40"/>
        </w:rPr>
        <w:t xml:space="preserve"> </w:t>
      </w:r>
      <w:r w:rsidRPr="00F86317">
        <w:rPr>
          <w:rFonts w:ascii="Times New Roman" w:hAnsi="Times New Roman" w:cs="Times New Roman"/>
          <w:color w:val="0070C0"/>
          <w:sz w:val="40"/>
          <w:szCs w:val="40"/>
        </w:rPr>
        <w:t xml:space="preserve">20; </w:t>
      </w:r>
      <w:r w:rsidR="00671785">
        <w:rPr>
          <w:rFonts w:ascii="Times New Roman" w:hAnsi="Times New Roman" w:cs="Times New Roman"/>
          <w:color w:val="0070C0"/>
          <w:sz w:val="40"/>
          <w:szCs w:val="40"/>
        </w:rPr>
        <w:t>C</w:t>
      </w:r>
      <w:r w:rsidRPr="00F86317">
        <w:rPr>
          <w:rFonts w:ascii="Times New Roman" w:hAnsi="Times New Roman" w:cs="Times New Roman"/>
          <w:color w:val="0070C0"/>
          <w:sz w:val="40"/>
          <w:szCs w:val="40"/>
        </w:rPr>
        <w:t xml:space="preserve">apitalize each word; </w:t>
      </w:r>
      <w:r w:rsidR="00671785">
        <w:rPr>
          <w:rFonts w:ascii="Times New Roman" w:hAnsi="Times New Roman" w:cs="Times New Roman"/>
          <w:color w:val="0070C0"/>
          <w:sz w:val="40"/>
          <w:szCs w:val="40"/>
        </w:rPr>
        <w:t>C</w:t>
      </w:r>
      <w:r w:rsidR="00915185" w:rsidRPr="00F86317">
        <w:rPr>
          <w:rFonts w:ascii="Times New Roman" w:hAnsi="Times New Roman" w:cs="Times New Roman"/>
          <w:color w:val="0070C0"/>
          <w:sz w:val="40"/>
          <w:szCs w:val="40"/>
        </w:rPr>
        <w:t>entre</w:t>
      </w:r>
      <w:r w:rsidRPr="00F86317">
        <w:rPr>
          <w:rFonts w:ascii="Times New Roman" w:hAnsi="Times New Roman" w:cs="Times New Roman"/>
          <w:color w:val="0070C0"/>
          <w:sz w:val="40"/>
          <w:szCs w:val="40"/>
        </w:rPr>
        <w:t xml:space="preserve"> text</w:t>
      </w:r>
      <w:r w:rsidR="00671785">
        <w:rPr>
          <w:rFonts w:ascii="Times New Roman" w:hAnsi="Times New Roman" w:cs="Times New Roman"/>
          <w:color w:val="0070C0"/>
          <w:sz w:val="40"/>
          <w:szCs w:val="40"/>
        </w:rPr>
        <w:t>; S</w:t>
      </w:r>
      <w:r w:rsidR="00C92040" w:rsidRPr="00F86317">
        <w:rPr>
          <w:rFonts w:ascii="Times New Roman" w:hAnsi="Times New Roman" w:cs="Times New Roman"/>
          <w:color w:val="0070C0"/>
          <w:sz w:val="40"/>
          <w:szCs w:val="40"/>
        </w:rPr>
        <w:t>ingle spacing</w:t>
      </w:r>
      <w:r w:rsidR="00671785">
        <w:rPr>
          <w:rFonts w:ascii="Times New Roman" w:hAnsi="Times New Roman" w:cs="Times New Roman"/>
          <w:color w:val="0070C0"/>
          <w:sz w:val="40"/>
          <w:szCs w:val="40"/>
        </w:rPr>
        <w:t>. For example:</w:t>
      </w:r>
    </w:p>
    <w:p w:rsidR="00671785" w:rsidRPr="00671785" w:rsidRDefault="00671785" w:rsidP="00671785">
      <w:pPr>
        <w:widowControl w:val="0"/>
        <w:spacing w:line="240" w:lineRule="auto"/>
        <w:jc w:val="center"/>
        <w:rPr>
          <w:rFonts w:ascii="Times New Roman" w:eastAsia="Times New Roman" w:hAnsi="Times New Roman" w:cs="Times New Roman"/>
          <w:sz w:val="40"/>
          <w:szCs w:val="40"/>
        </w:rPr>
      </w:pPr>
      <w:r w:rsidRPr="00F22142">
        <w:rPr>
          <w:rFonts w:ascii="Times New Roman" w:hAnsi="Times New Roman" w:cs="Times New Roman"/>
          <w:sz w:val="40"/>
          <w:szCs w:val="40"/>
        </w:rPr>
        <w:t>Practicing English Conversation for EFL Students in an Online 3D Virtual World</w:t>
      </w:r>
    </w:p>
    <w:p w:rsidR="00C92040" w:rsidRPr="00915185" w:rsidRDefault="00DA1546" w:rsidP="00671785">
      <w:pPr>
        <w:widowControl w:val="0"/>
        <w:spacing w:line="240" w:lineRule="auto"/>
        <w:jc w:val="center"/>
        <w:rPr>
          <w:rFonts w:ascii="Times New Roman" w:hAnsi="Times New Roman" w:cs="Times New Roman"/>
          <w:color w:val="E36C0A" w:themeColor="accent6" w:themeShade="BF"/>
          <w:sz w:val="24"/>
          <w:szCs w:val="24"/>
        </w:rPr>
      </w:pPr>
      <w:r w:rsidRPr="00915185">
        <w:rPr>
          <w:rFonts w:ascii="Times New Roman" w:hAnsi="Times New Roman" w:cs="Times New Roman"/>
          <w:color w:val="E36C0A" w:themeColor="accent6" w:themeShade="BF"/>
          <w:sz w:val="24"/>
          <w:szCs w:val="24"/>
        </w:rPr>
        <w:t>(Gap</w:t>
      </w:r>
      <w:r w:rsidR="00671785">
        <w:rPr>
          <w:rFonts w:ascii="Times New Roman" w:hAnsi="Times New Roman" w:cs="Times New Roman"/>
          <w:color w:val="E36C0A" w:themeColor="accent6" w:themeShade="BF"/>
          <w:sz w:val="24"/>
          <w:szCs w:val="24"/>
        </w:rPr>
        <w:t xml:space="preserve">- </w:t>
      </w:r>
      <w:r w:rsidRPr="00915185">
        <w:rPr>
          <w:rFonts w:ascii="Times New Roman" w:hAnsi="Times New Roman" w:cs="Times New Roman"/>
          <w:color w:val="E36C0A" w:themeColor="accent6" w:themeShade="BF"/>
          <w:sz w:val="24"/>
          <w:szCs w:val="24"/>
        </w:rPr>
        <w:t>single spacing)</w:t>
      </w:r>
    </w:p>
    <w:p w:rsidR="00C92040" w:rsidRDefault="00C92040" w:rsidP="00C92040">
      <w:pPr>
        <w:widowControl w:val="0"/>
        <w:spacing w:line="240" w:lineRule="auto"/>
        <w:jc w:val="center"/>
        <w:rPr>
          <w:rFonts w:ascii="Times New Roman" w:hAnsi="Times New Roman" w:cs="Times New Roman"/>
          <w:color w:val="0070C0"/>
        </w:rPr>
      </w:pPr>
      <w:r w:rsidRPr="00F86317">
        <w:rPr>
          <w:rFonts w:ascii="Times New Roman" w:hAnsi="Times New Roman" w:cs="Times New Roman"/>
          <w:color w:val="0070C0"/>
        </w:rPr>
        <w:t xml:space="preserve">Author: </w:t>
      </w:r>
      <w:r w:rsidR="00DA1546" w:rsidRPr="00F86317">
        <w:rPr>
          <w:rFonts w:ascii="Times New Roman" w:hAnsi="Times New Roman" w:cs="Times New Roman"/>
          <w:color w:val="0070C0"/>
        </w:rPr>
        <w:t xml:space="preserve">Just authors’ name, no need affiliation or </w:t>
      </w:r>
      <w:r w:rsidR="00B85C5D">
        <w:rPr>
          <w:rFonts w:ascii="Times New Roman" w:hAnsi="Times New Roman" w:cs="Times New Roman"/>
          <w:color w:val="0070C0"/>
        </w:rPr>
        <w:t xml:space="preserve">email </w:t>
      </w:r>
      <w:r w:rsidR="00DA1546" w:rsidRPr="00F86317">
        <w:rPr>
          <w:rFonts w:ascii="Times New Roman" w:hAnsi="Times New Roman" w:cs="Times New Roman"/>
          <w:color w:val="0070C0"/>
        </w:rPr>
        <w:t xml:space="preserve">address; </w:t>
      </w:r>
      <w:r w:rsidRPr="00F86317">
        <w:rPr>
          <w:rFonts w:ascii="Times New Roman" w:hAnsi="Times New Roman" w:cs="Times New Roman"/>
          <w:color w:val="0070C0"/>
        </w:rPr>
        <w:t>Times New Roman; Form size</w:t>
      </w:r>
      <w:r w:rsidR="001416ED" w:rsidRPr="00F86317">
        <w:rPr>
          <w:rFonts w:ascii="Times New Roman" w:hAnsi="Times New Roman" w:cs="Times New Roman"/>
          <w:color w:val="0070C0"/>
        </w:rPr>
        <w:t>-</w:t>
      </w:r>
      <w:r w:rsidR="00DD50F6" w:rsidRPr="00F86317">
        <w:rPr>
          <w:rFonts w:ascii="Times New Roman" w:hAnsi="Times New Roman" w:cs="Times New Roman"/>
          <w:color w:val="0070C0"/>
        </w:rPr>
        <w:t xml:space="preserve"> </w:t>
      </w:r>
      <w:r w:rsidRPr="00F86317">
        <w:rPr>
          <w:rFonts w:ascii="Times New Roman" w:hAnsi="Times New Roman" w:cs="Times New Roman"/>
          <w:color w:val="0070C0"/>
        </w:rPr>
        <w:t xml:space="preserve">11; </w:t>
      </w:r>
      <w:r w:rsidR="006E6AFC">
        <w:rPr>
          <w:rFonts w:ascii="Times New Roman" w:hAnsi="Times New Roman" w:cs="Times New Roman"/>
          <w:color w:val="0070C0"/>
        </w:rPr>
        <w:t>C</w:t>
      </w:r>
      <w:r w:rsidRPr="00F86317">
        <w:rPr>
          <w:rFonts w:ascii="Times New Roman" w:hAnsi="Times New Roman" w:cs="Times New Roman"/>
          <w:color w:val="0070C0"/>
        </w:rPr>
        <w:t xml:space="preserve">apitalize each word; </w:t>
      </w:r>
      <w:r w:rsidR="006E6AFC">
        <w:rPr>
          <w:rFonts w:ascii="Times New Roman" w:hAnsi="Times New Roman" w:cs="Times New Roman"/>
          <w:color w:val="0070C0"/>
        </w:rPr>
        <w:t>C</w:t>
      </w:r>
      <w:r w:rsidR="00915185" w:rsidRPr="00F86317">
        <w:rPr>
          <w:rFonts w:ascii="Times New Roman" w:hAnsi="Times New Roman" w:cs="Times New Roman"/>
          <w:color w:val="0070C0"/>
        </w:rPr>
        <w:t>entre</w:t>
      </w:r>
      <w:r w:rsidRPr="00F86317">
        <w:rPr>
          <w:rFonts w:ascii="Times New Roman" w:hAnsi="Times New Roman" w:cs="Times New Roman"/>
          <w:color w:val="0070C0"/>
        </w:rPr>
        <w:t xml:space="preserve"> text</w:t>
      </w:r>
      <w:r w:rsidR="006E6AFC">
        <w:rPr>
          <w:rFonts w:ascii="Times New Roman" w:hAnsi="Times New Roman" w:cs="Times New Roman"/>
          <w:color w:val="0070C0"/>
        </w:rPr>
        <w:t>; S</w:t>
      </w:r>
      <w:r w:rsidRPr="00F86317">
        <w:rPr>
          <w:rFonts w:ascii="Times New Roman" w:hAnsi="Times New Roman" w:cs="Times New Roman"/>
          <w:color w:val="0070C0"/>
        </w:rPr>
        <w:t>ingle spacing</w:t>
      </w:r>
      <w:r w:rsidR="00671785">
        <w:rPr>
          <w:rFonts w:ascii="Times New Roman" w:hAnsi="Times New Roman" w:cs="Times New Roman"/>
          <w:color w:val="0070C0"/>
        </w:rPr>
        <w:t>. For example:</w:t>
      </w:r>
    </w:p>
    <w:p w:rsidR="00671785" w:rsidRPr="00671785" w:rsidRDefault="00671785" w:rsidP="00671785">
      <w:pPr>
        <w:jc w:val="center"/>
        <w:rPr>
          <w:rFonts w:ascii="Times New Roman" w:eastAsia="Times New Roman" w:hAnsi="Times New Roman" w:cs="Times New Roman"/>
        </w:rPr>
      </w:pPr>
      <w:r w:rsidRPr="00743F9F">
        <w:rPr>
          <w:rFonts w:ascii="Times New Roman" w:eastAsia="Times New Roman" w:hAnsi="Times New Roman" w:cs="Times New Roman"/>
        </w:rPr>
        <w:t xml:space="preserve">Rizki Israeni Nur, Haryanto, </w:t>
      </w:r>
      <w:r>
        <w:rPr>
          <w:rFonts w:ascii="Times New Roman" w:eastAsia="Times New Roman" w:hAnsi="Times New Roman" w:cs="Times New Roman"/>
        </w:rPr>
        <w:t xml:space="preserve">and </w:t>
      </w:r>
      <w:r w:rsidRPr="00743F9F">
        <w:rPr>
          <w:rFonts w:ascii="Times New Roman" w:eastAsia="Times New Roman" w:hAnsi="Times New Roman" w:cs="Times New Roman"/>
        </w:rPr>
        <w:t>Nurdin Noni</w:t>
      </w:r>
    </w:p>
    <w:p w:rsidR="00DA1546" w:rsidRPr="00915185" w:rsidRDefault="00671785" w:rsidP="00DA1546">
      <w:pPr>
        <w:widowControl w:val="0"/>
        <w:spacing w:line="240" w:lineRule="auto"/>
        <w:jc w:val="center"/>
        <w:rPr>
          <w:rFonts w:ascii="Times New Roman" w:hAnsi="Times New Roman" w:cs="Times New Roman"/>
          <w:color w:val="E36C0A" w:themeColor="accent6" w:themeShade="BF"/>
          <w:sz w:val="24"/>
          <w:szCs w:val="24"/>
        </w:rPr>
      </w:pPr>
      <w:r>
        <w:rPr>
          <w:rFonts w:ascii="Times New Roman" w:hAnsi="Times New Roman" w:cs="Times New Roman"/>
          <w:color w:val="E36C0A" w:themeColor="accent6" w:themeShade="BF"/>
          <w:sz w:val="24"/>
          <w:szCs w:val="24"/>
        </w:rPr>
        <w:t xml:space="preserve">(Gap- </w:t>
      </w:r>
      <w:r w:rsidR="00DA1546" w:rsidRPr="00915185">
        <w:rPr>
          <w:rFonts w:ascii="Times New Roman" w:hAnsi="Times New Roman" w:cs="Times New Roman"/>
          <w:color w:val="E36C0A" w:themeColor="accent6" w:themeShade="BF"/>
          <w:sz w:val="24"/>
          <w:szCs w:val="24"/>
        </w:rPr>
        <w:t>single spacing)</w:t>
      </w:r>
    </w:p>
    <w:p w:rsidR="005717A6" w:rsidRDefault="005717A6" w:rsidP="00DA1546">
      <w:pPr>
        <w:widowControl w:val="0"/>
        <w:spacing w:line="240" w:lineRule="auto"/>
        <w:jc w:val="both"/>
        <w:rPr>
          <w:rFonts w:ascii="Times New Roman" w:eastAsia="Times New Roman" w:hAnsi="Times New Roman" w:cs="Times New Roman"/>
          <w:b/>
          <w:i/>
          <w:sz w:val="20"/>
          <w:szCs w:val="20"/>
        </w:rPr>
        <w:sectPr w:rsidR="005717A6" w:rsidSect="00836551">
          <w:headerReference w:type="default" r:id="rId8"/>
          <w:pgSz w:w="11906" w:h="16838"/>
          <w:pgMar w:top="1008" w:right="936" w:bottom="1008" w:left="950" w:header="706" w:footer="706" w:gutter="0"/>
          <w:pgNumType w:start="15"/>
          <w:cols w:space="708"/>
          <w:docGrid w:linePitch="360"/>
        </w:sectPr>
      </w:pPr>
    </w:p>
    <w:p w:rsidR="00F07E63" w:rsidRPr="00743F9F" w:rsidRDefault="005717A6" w:rsidP="00DA1546">
      <w:pPr>
        <w:widowControl w:val="0"/>
        <w:spacing w:line="240" w:lineRule="auto"/>
        <w:ind w:left="-30" w:firstLine="314"/>
        <w:jc w:val="both"/>
        <w:rPr>
          <w:rFonts w:ascii="Times New Roman" w:eastAsia="Times New Roman" w:hAnsi="Times New Roman" w:cs="Times New Roman"/>
          <w:b/>
          <w:sz w:val="18"/>
          <w:szCs w:val="18"/>
        </w:rPr>
      </w:pPr>
      <w:r w:rsidRPr="00743F9F">
        <w:rPr>
          <w:rFonts w:ascii="Times New Roman" w:eastAsia="Times New Roman" w:hAnsi="Times New Roman" w:cs="Times New Roman"/>
          <w:b/>
          <w:i/>
          <w:sz w:val="18"/>
          <w:szCs w:val="18"/>
        </w:rPr>
        <w:lastRenderedPageBreak/>
        <w:t xml:space="preserve">Abstract </w:t>
      </w:r>
      <w:r w:rsidR="00D61AFE" w:rsidRPr="00743F9F">
        <w:rPr>
          <w:rFonts w:ascii="Times New Roman" w:eastAsia="Times New Roman" w:hAnsi="Times New Roman" w:cs="Times New Roman"/>
          <w:b/>
          <w:sz w:val="18"/>
          <w:szCs w:val="18"/>
        </w:rPr>
        <w:t xml:space="preserve">– </w:t>
      </w:r>
      <w:r w:rsidRPr="00743F9F">
        <w:rPr>
          <w:rFonts w:ascii="Times New Roman" w:eastAsia="Times New Roman" w:hAnsi="Times New Roman" w:cs="Times New Roman"/>
          <w:b/>
          <w:sz w:val="18"/>
          <w:szCs w:val="18"/>
        </w:rPr>
        <w:t xml:space="preserve">Many scholars hold the view that EFL (English as a Foreign Language) </w:t>
      </w:r>
      <w:r w:rsidR="00DA1546">
        <w:rPr>
          <w:rFonts w:ascii="Times New Roman" w:eastAsia="Times New Roman" w:hAnsi="Times New Roman" w:cs="Times New Roman"/>
          <w:b/>
          <w:sz w:val="18"/>
          <w:szCs w:val="18"/>
        </w:rPr>
        <w:t xml:space="preserve">… </w:t>
      </w:r>
      <w:r w:rsidR="00DA1546" w:rsidRPr="00F86317">
        <w:rPr>
          <w:rFonts w:ascii="Times New Roman" w:eastAsia="Times New Roman" w:hAnsi="Times New Roman" w:cs="Times New Roman"/>
          <w:b/>
          <w:color w:val="0070C0"/>
          <w:sz w:val="18"/>
          <w:szCs w:val="18"/>
        </w:rPr>
        <w:t>(</w:t>
      </w:r>
      <w:r w:rsidR="00DD50F6" w:rsidRPr="00F86317">
        <w:rPr>
          <w:rFonts w:ascii="Times New Roman" w:eastAsia="Times New Roman" w:hAnsi="Times New Roman" w:cs="Times New Roman"/>
          <w:b/>
          <w:color w:val="0070C0"/>
          <w:sz w:val="18"/>
          <w:szCs w:val="18"/>
        </w:rPr>
        <w:t>Bold; Abstract</w:t>
      </w:r>
      <w:r w:rsidR="00DD50F6" w:rsidRPr="00F86317">
        <w:rPr>
          <w:rFonts w:ascii="Times New Roman" w:eastAsia="Times New Roman" w:hAnsi="Times New Roman" w:cs="Times New Roman"/>
          <w:b/>
          <w:i/>
          <w:color w:val="0070C0"/>
          <w:sz w:val="18"/>
          <w:szCs w:val="18"/>
        </w:rPr>
        <w:t xml:space="preserve"> </w:t>
      </w:r>
      <w:r w:rsidR="00DD50F6" w:rsidRPr="00F86317">
        <w:rPr>
          <w:rFonts w:ascii="Times New Roman" w:eastAsia="Times New Roman" w:hAnsi="Times New Roman" w:cs="Times New Roman"/>
          <w:b/>
          <w:color w:val="0070C0"/>
          <w:sz w:val="18"/>
          <w:szCs w:val="18"/>
        </w:rPr>
        <w:t>word</w:t>
      </w:r>
      <w:r w:rsidR="00DD50F6" w:rsidRPr="00F86317">
        <w:rPr>
          <w:rFonts w:ascii="Times New Roman" w:eastAsia="Times New Roman" w:hAnsi="Times New Roman" w:cs="Times New Roman"/>
          <w:b/>
          <w:i/>
          <w:color w:val="0070C0"/>
          <w:sz w:val="18"/>
          <w:szCs w:val="18"/>
        </w:rPr>
        <w:t xml:space="preserve"> Italic</w:t>
      </w:r>
      <w:r w:rsidR="00B85C5D">
        <w:rPr>
          <w:rFonts w:ascii="Times New Roman" w:eastAsia="Times New Roman" w:hAnsi="Times New Roman" w:cs="Times New Roman"/>
          <w:b/>
          <w:i/>
          <w:color w:val="0070C0"/>
          <w:sz w:val="18"/>
          <w:szCs w:val="18"/>
        </w:rPr>
        <w:t xml:space="preserve"> </w:t>
      </w:r>
      <w:r w:rsidR="00B85C5D" w:rsidRPr="00B85C5D">
        <w:rPr>
          <w:rFonts w:ascii="Times New Roman" w:eastAsia="Times New Roman" w:hAnsi="Times New Roman" w:cs="Times New Roman"/>
          <w:b/>
          <w:color w:val="0070C0"/>
          <w:sz w:val="18"/>
          <w:szCs w:val="18"/>
        </w:rPr>
        <w:t>follow by --</w:t>
      </w:r>
      <w:r w:rsidR="00B85C5D">
        <w:rPr>
          <w:rFonts w:ascii="Times New Roman" w:eastAsia="Times New Roman" w:hAnsi="Times New Roman" w:cs="Times New Roman"/>
          <w:b/>
          <w:color w:val="0070C0"/>
          <w:sz w:val="18"/>
          <w:szCs w:val="18"/>
        </w:rPr>
        <w:t>; Form size-</w:t>
      </w:r>
      <w:r w:rsidR="00DD50F6" w:rsidRPr="00F86317">
        <w:rPr>
          <w:rFonts w:ascii="Times New Roman" w:eastAsia="Times New Roman" w:hAnsi="Times New Roman" w:cs="Times New Roman"/>
          <w:b/>
          <w:color w:val="0070C0"/>
          <w:sz w:val="18"/>
          <w:szCs w:val="18"/>
        </w:rPr>
        <w:t xml:space="preserve"> 9; </w:t>
      </w:r>
      <w:r w:rsidR="00DA1546" w:rsidRPr="00F86317">
        <w:rPr>
          <w:rFonts w:ascii="Times New Roman" w:eastAsia="Times New Roman" w:hAnsi="Times New Roman" w:cs="Times New Roman"/>
          <w:b/>
          <w:color w:val="0070C0"/>
          <w:sz w:val="18"/>
          <w:szCs w:val="18"/>
        </w:rPr>
        <w:t>Not more than 300 words; One paragraph)</w:t>
      </w:r>
      <w:r w:rsidR="0036080F" w:rsidRPr="00F86317">
        <w:rPr>
          <w:rFonts w:ascii="Times New Roman" w:eastAsia="Times New Roman" w:hAnsi="Times New Roman" w:cs="Times New Roman"/>
          <w:b/>
          <w:color w:val="0070C0"/>
          <w:sz w:val="18"/>
          <w:szCs w:val="18"/>
        </w:rPr>
        <w:t xml:space="preserve"> </w:t>
      </w:r>
    </w:p>
    <w:p w:rsidR="00A469AF" w:rsidRPr="00915185" w:rsidRDefault="00671785" w:rsidP="00DA1546">
      <w:pPr>
        <w:widowControl w:val="0"/>
        <w:spacing w:line="240" w:lineRule="auto"/>
        <w:jc w:val="center"/>
        <w:rPr>
          <w:rFonts w:ascii="Times New Roman" w:hAnsi="Times New Roman" w:cs="Times New Roman"/>
          <w:color w:val="E36C0A" w:themeColor="accent6" w:themeShade="BF"/>
          <w:sz w:val="24"/>
          <w:szCs w:val="24"/>
        </w:rPr>
      </w:pPr>
      <w:r>
        <w:rPr>
          <w:rFonts w:ascii="Times New Roman" w:hAnsi="Times New Roman" w:cs="Times New Roman"/>
          <w:color w:val="E36C0A" w:themeColor="accent6" w:themeShade="BF"/>
          <w:sz w:val="24"/>
          <w:szCs w:val="24"/>
        </w:rPr>
        <w:t xml:space="preserve">(Gap- </w:t>
      </w:r>
      <w:r w:rsidR="00DA1546" w:rsidRPr="00915185">
        <w:rPr>
          <w:rFonts w:ascii="Times New Roman" w:hAnsi="Times New Roman" w:cs="Times New Roman"/>
          <w:color w:val="E36C0A" w:themeColor="accent6" w:themeShade="BF"/>
          <w:sz w:val="24"/>
          <w:szCs w:val="24"/>
        </w:rPr>
        <w:t>single spacing)</w:t>
      </w:r>
    </w:p>
    <w:p w:rsidR="005717A6" w:rsidRPr="00743F9F" w:rsidRDefault="005717A6" w:rsidP="00DA1546">
      <w:pPr>
        <w:widowControl w:val="0"/>
        <w:spacing w:line="240" w:lineRule="auto"/>
        <w:ind w:firstLine="284"/>
        <w:jc w:val="both"/>
        <w:rPr>
          <w:rFonts w:ascii="Times New Roman" w:eastAsia="Times New Roman" w:hAnsi="Times New Roman" w:cs="Times New Roman"/>
          <w:b/>
          <w:sz w:val="18"/>
          <w:szCs w:val="18"/>
        </w:rPr>
      </w:pPr>
      <w:r w:rsidRPr="00743F9F">
        <w:rPr>
          <w:rFonts w:ascii="Times New Roman" w:eastAsia="Times New Roman" w:hAnsi="Times New Roman" w:cs="Times New Roman"/>
          <w:b/>
          <w:i/>
          <w:sz w:val="18"/>
          <w:szCs w:val="18"/>
        </w:rPr>
        <w:t>Keywords</w:t>
      </w:r>
      <w:r w:rsidR="00F07E63" w:rsidRPr="00743F9F">
        <w:rPr>
          <w:rFonts w:ascii="Times New Roman" w:eastAsia="Times New Roman" w:hAnsi="Times New Roman" w:cs="Times New Roman"/>
          <w:b/>
          <w:sz w:val="18"/>
          <w:szCs w:val="18"/>
        </w:rPr>
        <w:t xml:space="preserve"> – 3D</w:t>
      </w:r>
      <w:r w:rsidR="00AC78B0" w:rsidRPr="00743F9F">
        <w:rPr>
          <w:rFonts w:ascii="Times New Roman" w:eastAsia="Times New Roman" w:hAnsi="Times New Roman" w:cs="Times New Roman"/>
          <w:b/>
          <w:sz w:val="18"/>
          <w:szCs w:val="18"/>
        </w:rPr>
        <w:t xml:space="preserve"> virtual world, EFL</w:t>
      </w:r>
      <w:r w:rsidR="00BC515C" w:rsidRPr="00743F9F">
        <w:rPr>
          <w:rFonts w:ascii="Times New Roman" w:eastAsia="Times New Roman" w:hAnsi="Times New Roman" w:cs="Times New Roman"/>
          <w:b/>
          <w:sz w:val="18"/>
          <w:szCs w:val="18"/>
        </w:rPr>
        <w:t xml:space="preserve">, English </w:t>
      </w:r>
      <w:r w:rsidR="007454F3" w:rsidRPr="00743F9F">
        <w:rPr>
          <w:rFonts w:ascii="Times New Roman" w:eastAsia="Times New Roman" w:hAnsi="Times New Roman" w:cs="Times New Roman"/>
          <w:b/>
          <w:sz w:val="18"/>
          <w:szCs w:val="18"/>
        </w:rPr>
        <w:t>conversation</w:t>
      </w:r>
      <w:r w:rsidR="00AC78B0" w:rsidRPr="00743F9F">
        <w:rPr>
          <w:rFonts w:ascii="Times New Roman" w:eastAsia="Times New Roman" w:hAnsi="Times New Roman" w:cs="Times New Roman"/>
          <w:b/>
          <w:sz w:val="18"/>
          <w:szCs w:val="18"/>
        </w:rPr>
        <w:t xml:space="preserve">, </w:t>
      </w:r>
      <w:r w:rsidR="00667866">
        <w:rPr>
          <w:rFonts w:ascii="Times New Roman" w:eastAsia="Times New Roman" w:hAnsi="Times New Roman" w:cs="Times New Roman"/>
          <w:b/>
          <w:sz w:val="18"/>
          <w:szCs w:val="18"/>
        </w:rPr>
        <w:t>T</w:t>
      </w:r>
      <w:r w:rsidR="00743F9F">
        <w:rPr>
          <w:rFonts w:ascii="Times New Roman" w:eastAsia="Times New Roman" w:hAnsi="Times New Roman" w:cs="Times New Roman"/>
          <w:b/>
          <w:sz w:val="18"/>
          <w:szCs w:val="18"/>
        </w:rPr>
        <w:t>ext-based chat</w:t>
      </w:r>
      <w:r w:rsidR="00DA1546">
        <w:rPr>
          <w:rFonts w:ascii="Times New Roman" w:eastAsia="Times New Roman" w:hAnsi="Times New Roman" w:cs="Times New Roman"/>
          <w:b/>
          <w:sz w:val="18"/>
          <w:szCs w:val="18"/>
        </w:rPr>
        <w:t xml:space="preserve"> </w:t>
      </w:r>
      <w:r w:rsidR="00DA1546" w:rsidRPr="00F86317">
        <w:rPr>
          <w:rFonts w:ascii="Times New Roman" w:eastAsia="Times New Roman" w:hAnsi="Times New Roman" w:cs="Times New Roman"/>
          <w:b/>
          <w:color w:val="0070C0"/>
          <w:sz w:val="18"/>
          <w:szCs w:val="18"/>
        </w:rPr>
        <w:t>(</w:t>
      </w:r>
      <w:r w:rsidR="00DD50F6" w:rsidRPr="00F86317">
        <w:rPr>
          <w:rFonts w:ascii="Times New Roman" w:eastAsia="Times New Roman" w:hAnsi="Times New Roman" w:cs="Times New Roman"/>
          <w:b/>
          <w:color w:val="0070C0"/>
          <w:sz w:val="18"/>
          <w:szCs w:val="18"/>
        </w:rPr>
        <w:t>Bold; Keywords</w:t>
      </w:r>
      <w:r w:rsidR="00DD50F6" w:rsidRPr="00F86317">
        <w:rPr>
          <w:rFonts w:ascii="Times New Roman" w:eastAsia="Times New Roman" w:hAnsi="Times New Roman" w:cs="Times New Roman"/>
          <w:b/>
          <w:i/>
          <w:color w:val="0070C0"/>
          <w:sz w:val="18"/>
          <w:szCs w:val="18"/>
        </w:rPr>
        <w:t xml:space="preserve"> </w:t>
      </w:r>
      <w:r w:rsidR="00DD50F6" w:rsidRPr="00F86317">
        <w:rPr>
          <w:rFonts w:ascii="Times New Roman" w:eastAsia="Times New Roman" w:hAnsi="Times New Roman" w:cs="Times New Roman"/>
          <w:b/>
          <w:color w:val="0070C0"/>
          <w:sz w:val="18"/>
          <w:szCs w:val="18"/>
        </w:rPr>
        <w:t>word</w:t>
      </w:r>
      <w:r w:rsidR="00DD50F6" w:rsidRPr="00F86317">
        <w:rPr>
          <w:rFonts w:ascii="Times New Roman" w:eastAsia="Times New Roman" w:hAnsi="Times New Roman" w:cs="Times New Roman"/>
          <w:b/>
          <w:i/>
          <w:color w:val="0070C0"/>
          <w:sz w:val="18"/>
          <w:szCs w:val="18"/>
        </w:rPr>
        <w:t xml:space="preserve"> Italic</w:t>
      </w:r>
      <w:r w:rsidR="00B85C5D">
        <w:rPr>
          <w:rFonts w:ascii="Times New Roman" w:eastAsia="Times New Roman" w:hAnsi="Times New Roman" w:cs="Times New Roman"/>
          <w:b/>
          <w:i/>
          <w:color w:val="0070C0"/>
          <w:sz w:val="18"/>
          <w:szCs w:val="18"/>
        </w:rPr>
        <w:t xml:space="preserve"> follow by --</w:t>
      </w:r>
      <w:r w:rsidR="00B85C5D">
        <w:rPr>
          <w:rFonts w:ascii="Times New Roman" w:eastAsia="Times New Roman" w:hAnsi="Times New Roman" w:cs="Times New Roman"/>
          <w:b/>
          <w:color w:val="0070C0"/>
          <w:sz w:val="18"/>
          <w:szCs w:val="18"/>
        </w:rPr>
        <w:t>; Form size-</w:t>
      </w:r>
      <w:r w:rsidR="00DD50F6" w:rsidRPr="00F86317">
        <w:rPr>
          <w:rFonts w:ascii="Times New Roman" w:eastAsia="Times New Roman" w:hAnsi="Times New Roman" w:cs="Times New Roman"/>
          <w:b/>
          <w:color w:val="0070C0"/>
          <w:sz w:val="18"/>
          <w:szCs w:val="18"/>
        </w:rPr>
        <w:t xml:space="preserve"> 9; </w:t>
      </w:r>
      <w:r w:rsidR="006E6AFC">
        <w:rPr>
          <w:rFonts w:ascii="Times New Roman" w:eastAsia="Times New Roman" w:hAnsi="Times New Roman" w:cs="Times New Roman"/>
          <w:b/>
          <w:color w:val="0070C0"/>
          <w:sz w:val="18"/>
          <w:szCs w:val="18"/>
        </w:rPr>
        <w:t>At least 4 keywords; N</w:t>
      </w:r>
      <w:r w:rsidR="00DA1546" w:rsidRPr="00F86317">
        <w:rPr>
          <w:rFonts w:ascii="Times New Roman" w:eastAsia="Times New Roman" w:hAnsi="Times New Roman" w:cs="Times New Roman"/>
          <w:b/>
          <w:color w:val="0070C0"/>
          <w:sz w:val="18"/>
          <w:szCs w:val="18"/>
        </w:rPr>
        <w:t>ot more than 7 keywords)</w:t>
      </w:r>
    </w:p>
    <w:p w:rsidR="00F86317" w:rsidRDefault="00FE552F" w:rsidP="00DA1546">
      <w:pPr>
        <w:widowControl w:val="0"/>
        <w:spacing w:line="240" w:lineRule="auto"/>
        <w:jc w:val="center"/>
        <w:rPr>
          <w:rFonts w:ascii="Times New Roman" w:eastAsia="Times New Roman" w:hAnsi="Times New Roman" w:cs="Times New Roman"/>
          <w:color w:val="0070C0"/>
          <w:sz w:val="20"/>
          <w:szCs w:val="20"/>
        </w:rPr>
      </w:pPr>
      <w:r>
        <w:rPr>
          <w:rFonts w:ascii="Times New Roman" w:hAnsi="Times New Roman" w:cs="Times New Roman"/>
          <w:color w:val="E36C0A" w:themeColor="accent6" w:themeShade="BF"/>
          <w:sz w:val="24"/>
          <w:szCs w:val="24"/>
        </w:rPr>
        <w:t xml:space="preserve">(Gap- </w:t>
      </w:r>
      <w:r w:rsidR="00DA1546" w:rsidRPr="00915185">
        <w:rPr>
          <w:rFonts w:ascii="Times New Roman" w:hAnsi="Times New Roman" w:cs="Times New Roman"/>
          <w:color w:val="E36C0A" w:themeColor="accent6" w:themeShade="BF"/>
          <w:sz w:val="24"/>
          <w:szCs w:val="24"/>
        </w:rPr>
        <w:t>single spacing)</w:t>
      </w:r>
      <w:r w:rsidR="00F86317" w:rsidRPr="00F86317">
        <w:rPr>
          <w:rFonts w:ascii="Times New Roman" w:eastAsia="Times New Roman" w:hAnsi="Times New Roman" w:cs="Times New Roman"/>
          <w:color w:val="0070C0"/>
          <w:sz w:val="20"/>
          <w:szCs w:val="20"/>
        </w:rPr>
        <w:t xml:space="preserve"> </w:t>
      </w:r>
    </w:p>
    <w:p w:rsidR="00667866" w:rsidRPr="00915185" w:rsidRDefault="00F86317" w:rsidP="00DA1546">
      <w:pPr>
        <w:widowControl w:val="0"/>
        <w:spacing w:line="240" w:lineRule="auto"/>
        <w:jc w:val="center"/>
        <w:rPr>
          <w:rFonts w:ascii="Times New Roman" w:hAnsi="Times New Roman" w:cs="Times New Roman"/>
          <w:color w:val="E36C0A" w:themeColor="accent6" w:themeShade="BF"/>
          <w:sz w:val="24"/>
          <w:szCs w:val="24"/>
        </w:rPr>
      </w:pPr>
      <w:r w:rsidRPr="00F86317">
        <w:rPr>
          <w:rFonts w:ascii="Times New Roman" w:eastAsia="Times New Roman" w:hAnsi="Times New Roman" w:cs="Times New Roman"/>
          <w:color w:val="0070C0"/>
          <w:sz w:val="20"/>
          <w:szCs w:val="20"/>
        </w:rPr>
        <w:t xml:space="preserve">(NUMBERING WITH </w:t>
      </w:r>
      <w:r w:rsidRPr="00FE552F">
        <w:rPr>
          <w:rFonts w:ascii="Times New Roman" w:eastAsia="Times New Roman" w:hAnsi="Times New Roman" w:cs="Times New Roman"/>
          <w:color w:val="0070C0"/>
          <w:sz w:val="20"/>
          <w:szCs w:val="20"/>
        </w:rPr>
        <w:t xml:space="preserve">ROMAN </w:t>
      </w:r>
      <w:r w:rsidR="00FE552F">
        <w:rPr>
          <w:rFonts w:ascii="Times New Roman" w:eastAsia="Times New Roman" w:hAnsi="Times New Roman" w:cs="Times New Roman"/>
          <w:color w:val="0070C0"/>
          <w:sz w:val="20"/>
          <w:szCs w:val="20"/>
        </w:rPr>
        <w:t>NUMERALS</w:t>
      </w:r>
      <w:r w:rsidR="00B85C5D">
        <w:rPr>
          <w:rFonts w:ascii="Times New Roman" w:eastAsia="Times New Roman" w:hAnsi="Times New Roman" w:cs="Times New Roman"/>
          <w:color w:val="0070C0"/>
          <w:sz w:val="20"/>
          <w:szCs w:val="20"/>
        </w:rPr>
        <w:t>; UPPERCASE; FORM SIZE-</w:t>
      </w:r>
      <w:r w:rsidRPr="00F86317">
        <w:rPr>
          <w:rFonts w:ascii="Times New Roman" w:eastAsia="Times New Roman" w:hAnsi="Times New Roman" w:cs="Times New Roman"/>
          <w:color w:val="0070C0"/>
          <w:sz w:val="20"/>
          <w:szCs w:val="20"/>
        </w:rPr>
        <w:t xml:space="preserve"> 10; CENTRE TEXT)</w:t>
      </w:r>
      <w:r>
        <w:rPr>
          <w:rFonts w:ascii="Times New Roman" w:eastAsia="Times New Roman" w:hAnsi="Times New Roman" w:cs="Times New Roman"/>
          <w:color w:val="0070C0"/>
          <w:sz w:val="20"/>
          <w:szCs w:val="20"/>
        </w:rPr>
        <w:t>. FOR EXAMPLE:</w:t>
      </w:r>
    </w:p>
    <w:p w:rsidR="005717A6" w:rsidRDefault="005717A6" w:rsidP="00DA1546">
      <w:pPr>
        <w:pStyle w:val="ListParagraph"/>
        <w:numPr>
          <w:ilvl w:val="0"/>
          <w:numId w:val="1"/>
        </w:numPr>
        <w:spacing w:line="240" w:lineRule="auto"/>
        <w:ind w:left="284" w:hanging="284"/>
        <w:jc w:val="center"/>
        <w:rPr>
          <w:rFonts w:ascii="Times New Roman" w:eastAsia="Times New Roman" w:hAnsi="Times New Roman" w:cs="Times New Roman"/>
          <w:sz w:val="20"/>
          <w:szCs w:val="20"/>
        </w:rPr>
      </w:pPr>
      <w:r w:rsidRPr="00743F9F">
        <w:rPr>
          <w:rFonts w:ascii="Times New Roman" w:eastAsia="Times New Roman" w:hAnsi="Times New Roman" w:cs="Times New Roman"/>
          <w:sz w:val="20"/>
          <w:szCs w:val="20"/>
        </w:rPr>
        <w:t>INTRODUCTION</w:t>
      </w:r>
      <w:r w:rsidR="001416ED">
        <w:rPr>
          <w:rFonts w:ascii="Times New Roman" w:eastAsia="Times New Roman" w:hAnsi="Times New Roman" w:cs="Times New Roman"/>
          <w:sz w:val="20"/>
          <w:szCs w:val="20"/>
        </w:rPr>
        <w:t xml:space="preserve"> </w:t>
      </w:r>
    </w:p>
    <w:p w:rsidR="00DA1546" w:rsidRPr="00915185" w:rsidRDefault="00DA1546" w:rsidP="00DA1546">
      <w:pPr>
        <w:pStyle w:val="ListParagraph"/>
        <w:widowControl w:val="0"/>
        <w:spacing w:line="240" w:lineRule="auto"/>
        <w:ind w:left="1080"/>
        <w:rPr>
          <w:rFonts w:ascii="Times New Roman" w:hAnsi="Times New Roman" w:cs="Times New Roman"/>
          <w:color w:val="E36C0A" w:themeColor="accent6" w:themeShade="BF"/>
          <w:sz w:val="24"/>
          <w:szCs w:val="24"/>
        </w:rPr>
      </w:pPr>
      <w:r>
        <w:rPr>
          <w:rFonts w:ascii="Times New Roman" w:hAnsi="Times New Roman" w:cs="Times New Roman"/>
          <w:sz w:val="24"/>
          <w:szCs w:val="24"/>
        </w:rPr>
        <w:t xml:space="preserve">      </w:t>
      </w:r>
      <w:r w:rsidR="00FE552F">
        <w:rPr>
          <w:rFonts w:ascii="Times New Roman" w:hAnsi="Times New Roman" w:cs="Times New Roman"/>
          <w:color w:val="E36C0A" w:themeColor="accent6" w:themeShade="BF"/>
          <w:sz w:val="24"/>
          <w:szCs w:val="24"/>
        </w:rPr>
        <w:t xml:space="preserve">(Gap- </w:t>
      </w:r>
      <w:r w:rsidRPr="00915185">
        <w:rPr>
          <w:rFonts w:ascii="Times New Roman" w:hAnsi="Times New Roman" w:cs="Times New Roman"/>
          <w:color w:val="E36C0A" w:themeColor="accent6" w:themeShade="BF"/>
          <w:sz w:val="24"/>
          <w:szCs w:val="24"/>
        </w:rPr>
        <w:t>single spacing)</w:t>
      </w:r>
    </w:p>
    <w:p w:rsidR="00FE552F" w:rsidRDefault="001416ED" w:rsidP="00DA1546">
      <w:pPr>
        <w:spacing w:line="240" w:lineRule="auto"/>
        <w:ind w:firstLine="284"/>
        <w:jc w:val="both"/>
        <w:rPr>
          <w:rFonts w:ascii="Times New Roman" w:eastAsia="Times New Roman" w:hAnsi="Times New Roman" w:cs="Times New Roman"/>
          <w:color w:val="0070C0"/>
          <w:sz w:val="20"/>
          <w:szCs w:val="20"/>
        </w:rPr>
      </w:pPr>
      <w:r w:rsidRPr="00F86317">
        <w:rPr>
          <w:rFonts w:ascii="Times New Roman" w:eastAsia="Times New Roman" w:hAnsi="Times New Roman" w:cs="Times New Roman"/>
          <w:color w:val="0070C0"/>
          <w:sz w:val="20"/>
          <w:szCs w:val="20"/>
        </w:rPr>
        <w:t xml:space="preserve">(Content: </w:t>
      </w:r>
      <w:r w:rsidR="00FE552F">
        <w:rPr>
          <w:rFonts w:ascii="Times New Roman" w:eastAsia="Times New Roman" w:hAnsi="Times New Roman" w:cs="Times New Roman"/>
          <w:color w:val="0070C0"/>
          <w:sz w:val="20"/>
          <w:szCs w:val="20"/>
        </w:rPr>
        <w:t>Indent</w:t>
      </w:r>
      <w:r w:rsidRPr="00F86317">
        <w:rPr>
          <w:rFonts w:ascii="Times New Roman" w:eastAsia="Times New Roman" w:hAnsi="Times New Roman" w:cs="Times New Roman"/>
          <w:color w:val="0070C0"/>
          <w:sz w:val="20"/>
          <w:szCs w:val="20"/>
        </w:rPr>
        <w:t xml:space="preserve">- 0.5 cm; </w:t>
      </w:r>
      <w:r w:rsidRPr="00F86317">
        <w:rPr>
          <w:rFonts w:ascii="Times New Roman" w:hAnsi="Times New Roman" w:cs="Times New Roman"/>
          <w:color w:val="0070C0"/>
          <w:sz w:val="20"/>
          <w:szCs w:val="20"/>
        </w:rPr>
        <w:t>Times New Roman; Form size- 10; Justify</w:t>
      </w:r>
      <w:r w:rsidR="006E6AFC">
        <w:rPr>
          <w:rFonts w:ascii="Times New Roman" w:hAnsi="Times New Roman" w:cs="Times New Roman"/>
          <w:color w:val="0070C0"/>
          <w:sz w:val="20"/>
          <w:szCs w:val="20"/>
        </w:rPr>
        <w:t>; S</w:t>
      </w:r>
      <w:r w:rsidRPr="00F86317">
        <w:rPr>
          <w:rFonts w:ascii="Times New Roman" w:hAnsi="Times New Roman" w:cs="Times New Roman"/>
          <w:color w:val="0070C0"/>
          <w:sz w:val="20"/>
          <w:szCs w:val="20"/>
        </w:rPr>
        <w:t>ingle spacing).</w:t>
      </w:r>
      <w:r w:rsidRPr="00F86317">
        <w:rPr>
          <w:rFonts w:ascii="Times New Roman" w:eastAsia="Times New Roman" w:hAnsi="Times New Roman" w:cs="Times New Roman"/>
          <w:color w:val="0070C0"/>
          <w:sz w:val="20"/>
          <w:szCs w:val="20"/>
        </w:rPr>
        <w:t xml:space="preserve"> </w:t>
      </w:r>
      <w:r w:rsidR="00FE552F">
        <w:rPr>
          <w:rFonts w:ascii="Times New Roman" w:eastAsia="Times New Roman" w:hAnsi="Times New Roman" w:cs="Times New Roman"/>
          <w:color w:val="0070C0"/>
          <w:sz w:val="20"/>
          <w:szCs w:val="20"/>
        </w:rPr>
        <w:t>For example:</w:t>
      </w:r>
    </w:p>
    <w:p w:rsidR="005717A6" w:rsidRPr="00743F9F" w:rsidRDefault="00AC78B0" w:rsidP="00DA1546">
      <w:pPr>
        <w:spacing w:line="240" w:lineRule="auto"/>
        <w:ind w:firstLine="284"/>
        <w:jc w:val="both"/>
        <w:rPr>
          <w:rFonts w:ascii="Times New Roman" w:eastAsia="Times New Roman" w:hAnsi="Times New Roman" w:cs="Times New Roman"/>
          <w:sz w:val="20"/>
          <w:szCs w:val="20"/>
        </w:rPr>
      </w:pPr>
      <w:r w:rsidRPr="001416ED">
        <w:rPr>
          <w:rFonts w:ascii="Times New Roman" w:eastAsia="Times New Roman" w:hAnsi="Times New Roman" w:cs="Times New Roman"/>
          <w:sz w:val="20"/>
          <w:szCs w:val="20"/>
        </w:rPr>
        <w:t>We</w:t>
      </w:r>
      <w:r w:rsidRPr="00743F9F">
        <w:rPr>
          <w:rFonts w:ascii="Times New Roman" w:eastAsia="Times New Roman" w:hAnsi="Times New Roman" w:cs="Times New Roman"/>
          <w:sz w:val="20"/>
          <w:szCs w:val="20"/>
        </w:rPr>
        <w:t xml:space="preserve"> are at present witnessing a rapid increase in the use of English as a language of wider communication (Smith, 2015). However, in many parts of the world, English is still considered as a foreign language (i.e. Panggabean, 2015). In other words, most EFL learners have no chance to be exposed to English cultu</w:t>
      </w:r>
      <w:r w:rsidR="00AB3720" w:rsidRPr="00743F9F">
        <w:rPr>
          <w:rFonts w:ascii="Times New Roman" w:eastAsia="Times New Roman" w:hAnsi="Times New Roman" w:cs="Times New Roman"/>
          <w:sz w:val="20"/>
          <w:szCs w:val="20"/>
        </w:rPr>
        <w:t>re and they mostly do not use English on a daily basis</w:t>
      </w:r>
      <w:r w:rsidRPr="00743F9F">
        <w:rPr>
          <w:rFonts w:ascii="Times New Roman" w:eastAsia="Times New Roman" w:hAnsi="Times New Roman" w:cs="Times New Roman"/>
          <w:sz w:val="20"/>
          <w:szCs w:val="20"/>
        </w:rPr>
        <w:t xml:space="preserve"> (Abushihab, 2016).</w:t>
      </w:r>
      <w:r w:rsidR="005717A6" w:rsidRPr="00743F9F">
        <w:rPr>
          <w:rFonts w:ascii="Times New Roman" w:eastAsia="Times New Roman" w:hAnsi="Times New Roman" w:cs="Times New Roman"/>
          <w:sz w:val="20"/>
          <w:szCs w:val="20"/>
        </w:rPr>
        <w:t xml:space="preserve"> </w:t>
      </w:r>
    </w:p>
    <w:p w:rsidR="005717A6" w:rsidRPr="00743F9F" w:rsidRDefault="008610E6" w:rsidP="00A469AF">
      <w:pPr>
        <w:spacing w:line="240" w:lineRule="auto"/>
        <w:ind w:firstLine="284"/>
        <w:jc w:val="both"/>
        <w:rPr>
          <w:rFonts w:ascii="Times New Roman" w:eastAsia="Times New Roman" w:hAnsi="Times New Roman" w:cs="Times New Roman"/>
          <w:sz w:val="20"/>
          <w:szCs w:val="20"/>
        </w:rPr>
      </w:pPr>
      <w:r w:rsidRPr="00743F9F">
        <w:rPr>
          <w:rFonts w:ascii="Times New Roman" w:eastAsia="Times New Roman" w:hAnsi="Times New Roman" w:cs="Times New Roman"/>
          <w:sz w:val="20"/>
          <w:szCs w:val="20"/>
        </w:rPr>
        <w:t>Fortunately, t</w:t>
      </w:r>
      <w:r w:rsidR="005717A6" w:rsidRPr="00743F9F">
        <w:rPr>
          <w:rFonts w:ascii="Times New Roman" w:eastAsia="Times New Roman" w:hAnsi="Times New Roman" w:cs="Times New Roman"/>
          <w:sz w:val="20"/>
          <w:szCs w:val="20"/>
        </w:rPr>
        <w:t>he</w:t>
      </w:r>
      <w:r w:rsidRPr="00743F9F">
        <w:rPr>
          <w:rFonts w:ascii="Times New Roman" w:eastAsia="Times New Roman" w:hAnsi="Times New Roman" w:cs="Times New Roman"/>
          <w:sz w:val="20"/>
          <w:szCs w:val="20"/>
        </w:rPr>
        <w:t xml:space="preserve"> development and ubiquity </w:t>
      </w:r>
      <w:r w:rsidR="00267ED1" w:rsidRPr="00743F9F">
        <w:rPr>
          <w:rFonts w:ascii="Times New Roman" w:eastAsia="Times New Roman" w:hAnsi="Times New Roman" w:cs="Times New Roman"/>
          <w:sz w:val="20"/>
          <w:szCs w:val="20"/>
        </w:rPr>
        <w:t>of internet</w:t>
      </w:r>
      <w:r w:rsidR="005717A6" w:rsidRPr="00743F9F">
        <w:rPr>
          <w:rFonts w:ascii="Times New Roman" w:eastAsia="Times New Roman" w:hAnsi="Times New Roman" w:cs="Times New Roman"/>
          <w:sz w:val="20"/>
          <w:szCs w:val="20"/>
        </w:rPr>
        <w:t xml:space="preserve"> has affected langua</w:t>
      </w:r>
      <w:r w:rsidRPr="00743F9F">
        <w:rPr>
          <w:rFonts w:ascii="Times New Roman" w:eastAsia="Times New Roman" w:hAnsi="Times New Roman" w:cs="Times New Roman"/>
          <w:sz w:val="20"/>
          <w:szCs w:val="20"/>
        </w:rPr>
        <w:t>ge education</w:t>
      </w:r>
      <w:r w:rsidR="005717A6" w:rsidRPr="00743F9F">
        <w:rPr>
          <w:rFonts w:ascii="Times New Roman" w:eastAsia="Times New Roman" w:hAnsi="Times New Roman" w:cs="Times New Roman"/>
          <w:sz w:val="20"/>
          <w:szCs w:val="20"/>
        </w:rPr>
        <w:t>. T</w:t>
      </w:r>
      <w:r w:rsidR="00610D69" w:rsidRPr="00743F9F">
        <w:rPr>
          <w:rFonts w:ascii="Times New Roman" w:eastAsia="Times New Roman" w:hAnsi="Times New Roman" w:cs="Times New Roman"/>
          <w:sz w:val="20"/>
          <w:szCs w:val="20"/>
        </w:rPr>
        <w:t>he abundance of resources on</w:t>
      </w:r>
      <w:r w:rsidR="005717A6" w:rsidRPr="00743F9F">
        <w:rPr>
          <w:rFonts w:ascii="Times New Roman" w:eastAsia="Times New Roman" w:hAnsi="Times New Roman" w:cs="Times New Roman"/>
          <w:sz w:val="20"/>
          <w:szCs w:val="20"/>
        </w:rPr>
        <w:t xml:space="preserve"> </w:t>
      </w:r>
      <w:r w:rsidRPr="00743F9F">
        <w:rPr>
          <w:rFonts w:ascii="Times New Roman" w:eastAsia="Times New Roman" w:hAnsi="Times New Roman" w:cs="Times New Roman"/>
          <w:sz w:val="20"/>
          <w:szCs w:val="20"/>
        </w:rPr>
        <w:t xml:space="preserve">internet </w:t>
      </w:r>
      <w:r w:rsidR="00267ED1" w:rsidRPr="00743F9F">
        <w:rPr>
          <w:rFonts w:ascii="Times New Roman" w:eastAsia="Times New Roman" w:hAnsi="Times New Roman" w:cs="Times New Roman"/>
          <w:sz w:val="20"/>
          <w:szCs w:val="20"/>
        </w:rPr>
        <w:t>has</w:t>
      </w:r>
      <w:r w:rsidRPr="00743F9F">
        <w:rPr>
          <w:rFonts w:ascii="Times New Roman" w:eastAsia="Times New Roman" w:hAnsi="Times New Roman" w:cs="Times New Roman"/>
          <w:sz w:val="20"/>
          <w:szCs w:val="20"/>
        </w:rPr>
        <w:t xml:space="preserve"> brought convenience in</w:t>
      </w:r>
      <w:r w:rsidR="005717A6" w:rsidRPr="00743F9F">
        <w:rPr>
          <w:rFonts w:ascii="Times New Roman" w:eastAsia="Times New Roman" w:hAnsi="Times New Roman" w:cs="Times New Roman"/>
          <w:sz w:val="20"/>
          <w:szCs w:val="20"/>
        </w:rPr>
        <w:t xml:space="preserve"> language learning </w:t>
      </w:r>
      <w:r w:rsidR="00610D69" w:rsidRPr="00743F9F">
        <w:rPr>
          <w:rFonts w:ascii="Times New Roman" w:eastAsia="Times New Roman" w:hAnsi="Times New Roman" w:cs="Times New Roman"/>
          <w:sz w:val="20"/>
          <w:szCs w:val="20"/>
        </w:rPr>
        <w:t>(Chen, 2013). Thus, EFL students</w:t>
      </w:r>
      <w:r w:rsidR="005717A6" w:rsidRPr="00743F9F">
        <w:rPr>
          <w:rFonts w:ascii="Times New Roman" w:eastAsia="Times New Roman" w:hAnsi="Times New Roman" w:cs="Times New Roman"/>
          <w:sz w:val="20"/>
          <w:szCs w:val="20"/>
        </w:rPr>
        <w:t xml:space="preserve"> can easily </w:t>
      </w:r>
      <w:r w:rsidR="00610D69" w:rsidRPr="00743F9F">
        <w:rPr>
          <w:rFonts w:ascii="Times New Roman" w:eastAsia="Times New Roman" w:hAnsi="Times New Roman" w:cs="Times New Roman"/>
          <w:sz w:val="20"/>
          <w:szCs w:val="20"/>
        </w:rPr>
        <w:t>learn English</w:t>
      </w:r>
      <w:r w:rsidR="00AB3720" w:rsidRPr="00743F9F">
        <w:rPr>
          <w:rFonts w:ascii="Times New Roman" w:eastAsia="Times New Roman" w:hAnsi="Times New Roman" w:cs="Times New Roman"/>
          <w:sz w:val="20"/>
          <w:szCs w:val="20"/>
        </w:rPr>
        <w:t xml:space="preserve"> anywhere and anytime</w:t>
      </w:r>
      <w:r w:rsidR="005717A6" w:rsidRPr="00743F9F">
        <w:rPr>
          <w:rFonts w:ascii="Times New Roman" w:eastAsia="Times New Roman" w:hAnsi="Times New Roman" w:cs="Times New Roman"/>
          <w:sz w:val="20"/>
          <w:szCs w:val="20"/>
        </w:rPr>
        <w:t>.</w:t>
      </w:r>
      <w:r w:rsidRPr="00743F9F">
        <w:rPr>
          <w:rFonts w:ascii="Times New Roman" w:eastAsia="Times New Roman" w:hAnsi="Times New Roman" w:cs="Times New Roman"/>
          <w:sz w:val="20"/>
          <w:szCs w:val="20"/>
        </w:rPr>
        <w:t xml:space="preserve"> In recent days, </w:t>
      </w:r>
      <w:r w:rsidR="00AB3720" w:rsidRPr="00743F9F">
        <w:rPr>
          <w:rFonts w:ascii="Times New Roman" w:eastAsia="Times New Roman" w:hAnsi="Times New Roman" w:cs="Times New Roman"/>
          <w:sz w:val="20"/>
          <w:szCs w:val="20"/>
        </w:rPr>
        <w:t xml:space="preserve">for instance, </w:t>
      </w:r>
      <w:r w:rsidRPr="00743F9F">
        <w:rPr>
          <w:rFonts w:ascii="Times New Roman" w:eastAsia="Times New Roman" w:hAnsi="Times New Roman" w:cs="Times New Roman"/>
          <w:sz w:val="20"/>
          <w:szCs w:val="20"/>
        </w:rPr>
        <w:t>t</w:t>
      </w:r>
      <w:r w:rsidR="005717A6" w:rsidRPr="00743F9F">
        <w:rPr>
          <w:rFonts w:ascii="Times New Roman" w:eastAsia="Times New Roman" w:hAnsi="Times New Roman" w:cs="Times New Roman"/>
          <w:sz w:val="20"/>
          <w:szCs w:val="20"/>
        </w:rPr>
        <w:t xml:space="preserve">here are many </w:t>
      </w:r>
      <w:r w:rsidR="00AB3720" w:rsidRPr="00743F9F">
        <w:rPr>
          <w:rFonts w:ascii="Times New Roman" w:eastAsia="Times New Roman" w:hAnsi="Times New Roman" w:cs="Times New Roman"/>
          <w:sz w:val="20"/>
          <w:szCs w:val="20"/>
        </w:rPr>
        <w:t xml:space="preserve">English </w:t>
      </w:r>
      <w:r w:rsidR="005717A6" w:rsidRPr="00743F9F">
        <w:rPr>
          <w:rFonts w:ascii="Times New Roman" w:eastAsia="Times New Roman" w:hAnsi="Times New Roman" w:cs="Times New Roman"/>
          <w:sz w:val="20"/>
          <w:szCs w:val="20"/>
        </w:rPr>
        <w:t xml:space="preserve">platforms </w:t>
      </w:r>
      <w:r w:rsidR="00AB3720" w:rsidRPr="00743F9F">
        <w:rPr>
          <w:rFonts w:ascii="Times New Roman" w:eastAsia="Times New Roman" w:hAnsi="Times New Roman" w:cs="Times New Roman"/>
          <w:sz w:val="20"/>
          <w:szCs w:val="20"/>
        </w:rPr>
        <w:t>available</w:t>
      </w:r>
      <w:r w:rsidR="005717A6" w:rsidRPr="00743F9F">
        <w:rPr>
          <w:rFonts w:ascii="Times New Roman" w:eastAsia="Times New Roman" w:hAnsi="Times New Roman" w:cs="Times New Roman"/>
          <w:sz w:val="20"/>
          <w:szCs w:val="20"/>
        </w:rPr>
        <w:t xml:space="preserve"> </w:t>
      </w:r>
      <w:r w:rsidR="00AB3720" w:rsidRPr="00743F9F">
        <w:rPr>
          <w:rFonts w:ascii="Times New Roman" w:eastAsia="Times New Roman" w:hAnsi="Times New Roman" w:cs="Times New Roman"/>
          <w:sz w:val="20"/>
          <w:szCs w:val="20"/>
        </w:rPr>
        <w:t>online. Some of them are</w:t>
      </w:r>
      <w:r w:rsidR="005717A6" w:rsidRPr="00743F9F">
        <w:rPr>
          <w:rFonts w:ascii="Times New Roman" w:eastAsia="Times New Roman" w:hAnsi="Times New Roman" w:cs="Times New Roman"/>
          <w:sz w:val="20"/>
          <w:szCs w:val="20"/>
        </w:rPr>
        <w:t xml:space="preserve"> social network, video messengers, and 3D virtual worlds.  </w:t>
      </w:r>
    </w:p>
    <w:p w:rsidR="00830241" w:rsidRDefault="00AB3720" w:rsidP="00A469AF">
      <w:pPr>
        <w:spacing w:line="240" w:lineRule="auto"/>
        <w:ind w:firstLine="284"/>
        <w:jc w:val="both"/>
        <w:rPr>
          <w:rFonts w:ascii="Times New Roman" w:eastAsia="Times New Roman" w:hAnsi="Times New Roman" w:cs="Times New Roman"/>
          <w:sz w:val="20"/>
          <w:szCs w:val="20"/>
        </w:rPr>
      </w:pPr>
      <w:r w:rsidRPr="00743F9F">
        <w:rPr>
          <w:rFonts w:ascii="Times New Roman" w:eastAsia="Times New Roman" w:hAnsi="Times New Roman" w:cs="Times New Roman"/>
          <w:sz w:val="20"/>
          <w:szCs w:val="20"/>
        </w:rPr>
        <w:t xml:space="preserve">Among other platforms, </w:t>
      </w:r>
      <w:r w:rsidR="00740E3D" w:rsidRPr="00743F9F">
        <w:rPr>
          <w:rFonts w:ascii="Times New Roman" w:eastAsia="Times New Roman" w:hAnsi="Times New Roman" w:cs="Times New Roman"/>
          <w:sz w:val="20"/>
          <w:szCs w:val="20"/>
        </w:rPr>
        <w:t>3D virtual worlds</w:t>
      </w:r>
      <w:r w:rsidRPr="00743F9F">
        <w:rPr>
          <w:rFonts w:ascii="Times New Roman" w:eastAsia="Times New Roman" w:hAnsi="Times New Roman" w:cs="Times New Roman"/>
          <w:sz w:val="20"/>
          <w:szCs w:val="20"/>
        </w:rPr>
        <w:t xml:space="preserve"> have special features which unavai</w:t>
      </w:r>
      <w:r w:rsidR="003961AF" w:rsidRPr="00743F9F">
        <w:rPr>
          <w:rFonts w:ascii="Times New Roman" w:eastAsia="Times New Roman" w:hAnsi="Times New Roman" w:cs="Times New Roman"/>
          <w:sz w:val="20"/>
          <w:szCs w:val="20"/>
        </w:rPr>
        <w:t>la</w:t>
      </w:r>
      <w:r w:rsidRPr="00743F9F">
        <w:rPr>
          <w:rFonts w:ascii="Times New Roman" w:eastAsia="Times New Roman" w:hAnsi="Times New Roman" w:cs="Times New Roman"/>
          <w:sz w:val="20"/>
          <w:szCs w:val="20"/>
        </w:rPr>
        <w:t xml:space="preserve">ble in </w:t>
      </w:r>
      <w:r w:rsidR="003961AF" w:rsidRPr="00743F9F">
        <w:rPr>
          <w:rFonts w:ascii="Times New Roman" w:eastAsia="Times New Roman" w:hAnsi="Times New Roman" w:cs="Times New Roman"/>
          <w:sz w:val="20"/>
          <w:szCs w:val="20"/>
        </w:rPr>
        <w:t>typical</w:t>
      </w:r>
      <w:r w:rsidRPr="00743F9F">
        <w:rPr>
          <w:rFonts w:ascii="Times New Roman" w:eastAsia="Times New Roman" w:hAnsi="Times New Roman" w:cs="Times New Roman"/>
          <w:sz w:val="20"/>
          <w:szCs w:val="20"/>
        </w:rPr>
        <w:t xml:space="preserve"> online </w:t>
      </w:r>
      <w:r w:rsidR="003961AF" w:rsidRPr="00743F9F">
        <w:rPr>
          <w:rFonts w:ascii="Times New Roman" w:eastAsia="Times New Roman" w:hAnsi="Times New Roman" w:cs="Times New Roman"/>
          <w:sz w:val="20"/>
          <w:szCs w:val="20"/>
        </w:rPr>
        <w:t>platforms</w:t>
      </w:r>
      <w:r w:rsidRPr="00743F9F">
        <w:rPr>
          <w:rFonts w:ascii="Times New Roman" w:eastAsia="Times New Roman" w:hAnsi="Times New Roman" w:cs="Times New Roman"/>
          <w:sz w:val="20"/>
          <w:szCs w:val="20"/>
        </w:rPr>
        <w:t xml:space="preserve"> like social networks or messengers. In this sense, virtual worlds </w:t>
      </w:r>
      <w:r w:rsidR="00740E3D" w:rsidRPr="00743F9F">
        <w:rPr>
          <w:rFonts w:ascii="Times New Roman" w:eastAsia="Times New Roman" w:hAnsi="Times New Roman" w:cs="Times New Roman"/>
          <w:sz w:val="20"/>
          <w:szCs w:val="20"/>
        </w:rPr>
        <w:t>allow participants to interact</w:t>
      </w:r>
      <w:r w:rsidR="003A7E4F">
        <w:rPr>
          <w:rFonts w:ascii="Times New Roman" w:eastAsia="Times New Roman" w:hAnsi="Times New Roman" w:cs="Times New Roman"/>
          <w:sz w:val="20"/>
          <w:szCs w:val="20"/>
        </w:rPr>
        <w:t xml:space="preserve">   </w:t>
      </w:r>
      <w:r w:rsidR="00740E3D" w:rsidRPr="00743F9F">
        <w:rPr>
          <w:rFonts w:ascii="Times New Roman" w:eastAsia="Times New Roman" w:hAnsi="Times New Roman" w:cs="Times New Roman"/>
          <w:sz w:val="20"/>
          <w:szCs w:val="20"/>
        </w:rPr>
        <w:t xml:space="preserve"> </w:t>
      </w:r>
      <w:r w:rsidR="003961AF" w:rsidRPr="00743F9F">
        <w:rPr>
          <w:rFonts w:ascii="Times New Roman" w:eastAsia="Times New Roman" w:hAnsi="Times New Roman" w:cs="Times New Roman"/>
          <w:sz w:val="20"/>
          <w:szCs w:val="20"/>
        </w:rPr>
        <w:t>simultaneously</w:t>
      </w:r>
      <w:r w:rsidR="00740E3D" w:rsidRPr="00743F9F">
        <w:rPr>
          <w:rFonts w:ascii="Times New Roman" w:eastAsia="Times New Roman" w:hAnsi="Times New Roman" w:cs="Times New Roman"/>
          <w:sz w:val="20"/>
          <w:szCs w:val="20"/>
        </w:rPr>
        <w:t xml:space="preserve"> </w:t>
      </w:r>
      <w:r w:rsidR="003A7E4F">
        <w:rPr>
          <w:rFonts w:ascii="Times New Roman" w:eastAsia="Times New Roman" w:hAnsi="Times New Roman" w:cs="Times New Roman"/>
          <w:sz w:val="20"/>
          <w:szCs w:val="20"/>
        </w:rPr>
        <w:t xml:space="preserve">  </w:t>
      </w:r>
      <w:r w:rsidR="00740E3D" w:rsidRPr="00743F9F">
        <w:rPr>
          <w:rFonts w:ascii="Times New Roman" w:eastAsia="Times New Roman" w:hAnsi="Times New Roman" w:cs="Times New Roman"/>
          <w:sz w:val="20"/>
          <w:szCs w:val="20"/>
        </w:rPr>
        <w:t>with</w:t>
      </w:r>
      <w:r w:rsidR="003A7E4F">
        <w:rPr>
          <w:rFonts w:ascii="Times New Roman" w:eastAsia="Times New Roman" w:hAnsi="Times New Roman" w:cs="Times New Roman"/>
          <w:sz w:val="20"/>
          <w:szCs w:val="20"/>
        </w:rPr>
        <w:t xml:space="preserve">   </w:t>
      </w:r>
      <w:r w:rsidR="00740E3D" w:rsidRPr="00743F9F">
        <w:rPr>
          <w:rFonts w:ascii="Times New Roman" w:eastAsia="Times New Roman" w:hAnsi="Times New Roman" w:cs="Times New Roman"/>
          <w:sz w:val="20"/>
          <w:szCs w:val="20"/>
        </w:rPr>
        <w:t xml:space="preserve"> other </w:t>
      </w:r>
    </w:p>
    <w:p w:rsidR="001416ED" w:rsidRPr="001416ED" w:rsidRDefault="001416ED" w:rsidP="001416ED">
      <w:pPr>
        <w:pStyle w:val="ListParagraph"/>
        <w:widowControl w:val="0"/>
        <w:spacing w:line="240" w:lineRule="auto"/>
        <w:ind w:left="1080"/>
        <w:rPr>
          <w:rFonts w:ascii="Times New Roman" w:hAnsi="Times New Roman" w:cs="Times New Roman"/>
          <w:color w:val="E36C0A" w:themeColor="accent6" w:themeShade="BF"/>
          <w:sz w:val="24"/>
          <w:szCs w:val="24"/>
        </w:rPr>
      </w:pPr>
      <w:r w:rsidRPr="00915185">
        <w:rPr>
          <w:rFonts w:ascii="Times New Roman" w:hAnsi="Times New Roman" w:cs="Times New Roman"/>
          <w:color w:val="E36C0A" w:themeColor="accent6" w:themeShade="BF"/>
          <w:sz w:val="24"/>
          <w:szCs w:val="24"/>
        </w:rPr>
        <w:t xml:space="preserve">      </w:t>
      </w:r>
      <w:r w:rsidR="00FE552F">
        <w:rPr>
          <w:rFonts w:ascii="Times New Roman" w:hAnsi="Times New Roman" w:cs="Times New Roman"/>
          <w:color w:val="E36C0A" w:themeColor="accent6" w:themeShade="BF"/>
          <w:sz w:val="24"/>
          <w:szCs w:val="24"/>
        </w:rPr>
        <w:t xml:space="preserve">(Gap- </w:t>
      </w:r>
      <w:r w:rsidRPr="00915185">
        <w:rPr>
          <w:rFonts w:ascii="Times New Roman" w:hAnsi="Times New Roman" w:cs="Times New Roman"/>
          <w:color w:val="E36C0A" w:themeColor="accent6" w:themeShade="BF"/>
          <w:sz w:val="24"/>
          <w:szCs w:val="24"/>
        </w:rPr>
        <w:t>single spacing</w:t>
      </w:r>
      <w:r w:rsidR="00FE552F">
        <w:rPr>
          <w:rFonts w:ascii="Times New Roman" w:hAnsi="Times New Roman" w:cs="Times New Roman"/>
          <w:color w:val="E36C0A" w:themeColor="accent6" w:themeShade="BF"/>
          <w:sz w:val="24"/>
          <w:szCs w:val="24"/>
        </w:rPr>
        <w:t xml:space="preserve"> x 2</w:t>
      </w:r>
      <w:r w:rsidRPr="00915185">
        <w:rPr>
          <w:rFonts w:ascii="Times New Roman" w:hAnsi="Times New Roman" w:cs="Times New Roman"/>
          <w:color w:val="E36C0A" w:themeColor="accent6" w:themeShade="BF"/>
          <w:sz w:val="24"/>
          <w:szCs w:val="24"/>
        </w:rPr>
        <w:t>)</w:t>
      </w:r>
    </w:p>
    <w:p w:rsidR="00F86317" w:rsidRDefault="00F86317" w:rsidP="00F86317">
      <w:pPr>
        <w:spacing w:line="240" w:lineRule="auto"/>
        <w:ind w:left="284"/>
        <w:jc w:val="both"/>
        <w:rPr>
          <w:rFonts w:ascii="Times New Roman" w:eastAsia="Times New Roman" w:hAnsi="Times New Roman" w:cs="Times New Roman"/>
          <w:color w:val="0070C0"/>
          <w:sz w:val="16"/>
          <w:szCs w:val="16"/>
        </w:rPr>
      </w:pPr>
      <w:r>
        <w:rPr>
          <w:rFonts w:ascii="Times New Roman" w:eastAsia="Times New Roman" w:hAnsi="Times New Roman" w:cs="Times New Roman"/>
          <w:color w:val="0070C0"/>
          <w:sz w:val="16"/>
          <w:szCs w:val="16"/>
        </w:rPr>
        <w:t>(Information of authors; Ti</w:t>
      </w:r>
      <w:r w:rsidR="006E6AFC">
        <w:rPr>
          <w:rFonts w:ascii="Times New Roman" w:eastAsia="Times New Roman" w:hAnsi="Times New Roman" w:cs="Times New Roman"/>
          <w:color w:val="0070C0"/>
          <w:sz w:val="16"/>
          <w:szCs w:val="16"/>
        </w:rPr>
        <w:t>mes New Roman; Form size- 8; Indent</w:t>
      </w:r>
      <w:r>
        <w:rPr>
          <w:rFonts w:ascii="Times New Roman" w:eastAsia="Times New Roman" w:hAnsi="Times New Roman" w:cs="Times New Roman"/>
          <w:color w:val="0070C0"/>
          <w:sz w:val="16"/>
          <w:szCs w:val="16"/>
        </w:rPr>
        <w:t>- 0.5 cm)</w:t>
      </w:r>
    </w:p>
    <w:p w:rsidR="001416ED" w:rsidRPr="00F86317" w:rsidRDefault="001416ED" w:rsidP="001416ED">
      <w:pPr>
        <w:spacing w:line="240" w:lineRule="auto"/>
        <w:ind w:firstLine="284"/>
        <w:jc w:val="both"/>
        <w:rPr>
          <w:rFonts w:ascii="Times New Roman" w:eastAsia="Times New Roman" w:hAnsi="Times New Roman" w:cs="Times New Roman"/>
          <w:color w:val="0070C0"/>
          <w:sz w:val="16"/>
          <w:szCs w:val="16"/>
        </w:rPr>
      </w:pPr>
      <w:r w:rsidRPr="00F86317">
        <w:rPr>
          <w:rFonts w:ascii="Times New Roman" w:eastAsia="Times New Roman" w:hAnsi="Times New Roman" w:cs="Times New Roman"/>
          <w:color w:val="0070C0"/>
          <w:sz w:val="16"/>
          <w:szCs w:val="16"/>
        </w:rPr>
        <w:t>First author, Affiliation (email address).</w:t>
      </w:r>
    </w:p>
    <w:p w:rsidR="001416ED" w:rsidRPr="00F86317" w:rsidRDefault="001416ED" w:rsidP="001416ED">
      <w:pPr>
        <w:spacing w:line="240" w:lineRule="auto"/>
        <w:ind w:firstLine="284"/>
        <w:jc w:val="both"/>
        <w:rPr>
          <w:rFonts w:ascii="Times New Roman" w:eastAsia="Times New Roman" w:hAnsi="Times New Roman" w:cs="Times New Roman"/>
          <w:color w:val="0070C0"/>
          <w:sz w:val="16"/>
          <w:szCs w:val="16"/>
        </w:rPr>
      </w:pPr>
      <w:r w:rsidRPr="00F86317">
        <w:rPr>
          <w:rFonts w:ascii="Times New Roman" w:eastAsia="Times New Roman" w:hAnsi="Times New Roman" w:cs="Times New Roman"/>
          <w:color w:val="0070C0"/>
          <w:sz w:val="16"/>
          <w:szCs w:val="16"/>
        </w:rPr>
        <w:t>Second author, Affiliation (email address).</w:t>
      </w:r>
    </w:p>
    <w:p w:rsidR="001416ED" w:rsidRPr="00F86317" w:rsidRDefault="001416ED" w:rsidP="001416ED">
      <w:pPr>
        <w:spacing w:line="240" w:lineRule="auto"/>
        <w:ind w:firstLine="284"/>
        <w:jc w:val="both"/>
        <w:rPr>
          <w:rFonts w:ascii="Times New Roman" w:eastAsia="Times New Roman" w:hAnsi="Times New Roman" w:cs="Times New Roman"/>
          <w:color w:val="0070C0"/>
          <w:sz w:val="16"/>
          <w:szCs w:val="16"/>
        </w:rPr>
      </w:pPr>
      <w:r w:rsidRPr="00F86317">
        <w:rPr>
          <w:rFonts w:ascii="Times New Roman" w:eastAsia="Times New Roman" w:hAnsi="Times New Roman" w:cs="Times New Roman"/>
          <w:color w:val="0070C0"/>
          <w:sz w:val="16"/>
          <w:szCs w:val="16"/>
        </w:rPr>
        <w:t>Third author, Affiliation (email address).</w:t>
      </w:r>
    </w:p>
    <w:p w:rsidR="001416ED" w:rsidRPr="00F86317" w:rsidRDefault="001416ED" w:rsidP="001416ED">
      <w:pPr>
        <w:spacing w:line="240" w:lineRule="auto"/>
        <w:ind w:firstLine="284"/>
        <w:jc w:val="both"/>
        <w:rPr>
          <w:rFonts w:ascii="Times New Roman" w:eastAsia="Times New Roman" w:hAnsi="Times New Roman" w:cs="Times New Roman"/>
          <w:color w:val="0070C0"/>
          <w:sz w:val="16"/>
          <w:szCs w:val="16"/>
        </w:rPr>
      </w:pPr>
      <w:r w:rsidRPr="00F86317">
        <w:rPr>
          <w:rFonts w:ascii="Times New Roman" w:eastAsia="Times New Roman" w:hAnsi="Times New Roman" w:cs="Times New Roman"/>
          <w:color w:val="0070C0"/>
          <w:sz w:val="16"/>
          <w:szCs w:val="16"/>
        </w:rPr>
        <w:t>Next author, Affiliation (email address).</w:t>
      </w:r>
    </w:p>
    <w:p w:rsidR="001416ED" w:rsidRPr="00F86317" w:rsidRDefault="001416ED" w:rsidP="001416ED">
      <w:pPr>
        <w:spacing w:line="240" w:lineRule="auto"/>
        <w:ind w:firstLine="284"/>
        <w:jc w:val="both"/>
        <w:rPr>
          <w:rFonts w:ascii="Times New Roman" w:eastAsia="Times New Roman" w:hAnsi="Times New Roman" w:cs="Times New Roman"/>
          <w:color w:val="0070C0"/>
          <w:sz w:val="16"/>
          <w:szCs w:val="16"/>
        </w:rPr>
      </w:pPr>
      <w:r w:rsidRPr="00F86317">
        <w:rPr>
          <w:rFonts w:ascii="Times New Roman" w:eastAsia="Times New Roman" w:hAnsi="Times New Roman" w:cs="Times New Roman"/>
          <w:color w:val="0070C0"/>
          <w:sz w:val="16"/>
          <w:szCs w:val="16"/>
        </w:rPr>
        <w:t>For example:</w:t>
      </w:r>
    </w:p>
    <w:p w:rsidR="001416ED" w:rsidRPr="00915185" w:rsidRDefault="001416ED" w:rsidP="001416ED">
      <w:pPr>
        <w:spacing w:line="240" w:lineRule="auto"/>
        <w:ind w:firstLine="284"/>
        <w:jc w:val="both"/>
        <w:rPr>
          <w:rFonts w:ascii="Times New Roman" w:hAnsi="Times New Roman" w:cs="Times New Roman"/>
          <w:color w:val="555555"/>
          <w:sz w:val="16"/>
          <w:szCs w:val="16"/>
          <w:shd w:val="clear" w:color="auto" w:fill="FFFFFF"/>
        </w:rPr>
      </w:pPr>
      <w:r w:rsidRPr="00915185">
        <w:rPr>
          <w:rFonts w:ascii="Times New Roman" w:eastAsia="Times New Roman" w:hAnsi="Times New Roman" w:cs="Times New Roman"/>
          <w:sz w:val="16"/>
          <w:szCs w:val="16"/>
        </w:rPr>
        <w:t>Rizki Israeni Nur</w:t>
      </w:r>
      <w:r w:rsidR="006E6AFC">
        <w:rPr>
          <w:rFonts w:ascii="Times New Roman" w:hAnsi="Times New Roman" w:cs="Times New Roman"/>
          <w:sz w:val="16"/>
          <w:szCs w:val="16"/>
        </w:rPr>
        <w:t xml:space="preserve">, </w:t>
      </w:r>
      <w:r w:rsidRPr="00915185">
        <w:rPr>
          <w:rFonts w:ascii="Times New Roman" w:hAnsi="Times New Roman" w:cs="Times New Roman"/>
          <w:color w:val="292526"/>
          <w:sz w:val="16"/>
          <w:szCs w:val="16"/>
        </w:rPr>
        <w:t>University of Malaya, Malaysia</w:t>
      </w:r>
      <w:r w:rsidRPr="00915185">
        <w:rPr>
          <w:rFonts w:ascii="Times New Roman" w:hAnsi="Times New Roman" w:cs="Times New Roman"/>
          <w:bCs/>
          <w:sz w:val="16"/>
          <w:szCs w:val="16"/>
        </w:rPr>
        <w:t xml:space="preserve"> </w:t>
      </w:r>
      <w:r w:rsidR="00B85C5D">
        <w:rPr>
          <w:rFonts w:ascii="Times New Roman" w:hAnsi="Times New Roman" w:cs="Times New Roman"/>
          <w:sz w:val="16"/>
          <w:szCs w:val="16"/>
        </w:rPr>
        <w:t>(E</w:t>
      </w:r>
      <w:r w:rsidRPr="00915185">
        <w:rPr>
          <w:rFonts w:ascii="Times New Roman" w:hAnsi="Times New Roman" w:cs="Times New Roman"/>
          <w:sz w:val="16"/>
          <w:szCs w:val="16"/>
        </w:rPr>
        <w:t>mail</w:t>
      </w:r>
      <w:r w:rsidR="00B85C5D">
        <w:rPr>
          <w:rFonts w:ascii="Times New Roman" w:hAnsi="Times New Roman" w:cs="Times New Roman"/>
          <w:sz w:val="16"/>
          <w:szCs w:val="16"/>
        </w:rPr>
        <w:t xml:space="preserve"> address</w:t>
      </w:r>
      <w:r w:rsidRPr="00915185">
        <w:rPr>
          <w:rFonts w:ascii="Times New Roman" w:hAnsi="Times New Roman" w:cs="Times New Roman"/>
          <w:sz w:val="16"/>
          <w:szCs w:val="16"/>
        </w:rPr>
        <w:t xml:space="preserve">: </w:t>
      </w:r>
      <w:hyperlink r:id="rId9" w:history="1">
        <w:r w:rsidRPr="00915185">
          <w:rPr>
            <w:rStyle w:val="Hyperlink"/>
            <w:rFonts w:ascii="Times New Roman" w:hAnsi="Times New Roman" w:cs="Times New Roman"/>
            <w:sz w:val="16"/>
            <w:szCs w:val="16"/>
            <w:shd w:val="clear" w:color="auto" w:fill="FFFFFF"/>
          </w:rPr>
          <w:t>rizraeni@gmail.com</w:t>
        </w:r>
      </w:hyperlink>
      <w:r>
        <w:rPr>
          <w:rFonts w:ascii="Times New Roman" w:hAnsi="Times New Roman" w:cs="Times New Roman"/>
          <w:color w:val="555555"/>
          <w:sz w:val="16"/>
          <w:szCs w:val="16"/>
          <w:shd w:val="clear" w:color="auto" w:fill="FFFFFF"/>
        </w:rPr>
        <w:t>).</w:t>
      </w:r>
    </w:p>
    <w:p w:rsidR="00FE552F" w:rsidRDefault="00FE552F" w:rsidP="00FE552F">
      <w:pPr>
        <w:spacing w:line="240" w:lineRule="auto"/>
        <w:jc w:val="both"/>
        <w:rPr>
          <w:rFonts w:ascii="Times New Roman" w:eastAsia="Times New Roman" w:hAnsi="Times New Roman" w:cs="Times New Roman"/>
          <w:sz w:val="20"/>
          <w:szCs w:val="20"/>
        </w:rPr>
      </w:pPr>
      <w:r w:rsidRPr="00743F9F">
        <w:rPr>
          <w:rFonts w:ascii="Times New Roman" w:eastAsia="Times New Roman" w:hAnsi="Times New Roman" w:cs="Times New Roman"/>
          <w:sz w:val="20"/>
          <w:szCs w:val="20"/>
        </w:rPr>
        <w:lastRenderedPageBreak/>
        <w:t>players from other countries through representation of avatars (Yeh &amp; Wan, 2016).  Thus, it provides a space for English language learners to increase confidence and comfort and to overcome cultural barriers for learning English (Zheng, Young, Brewer, &amp; Wagner, 2009).</w:t>
      </w:r>
    </w:p>
    <w:p w:rsidR="00A469AF" w:rsidRDefault="009F10CD" w:rsidP="003A7E4F">
      <w:pPr>
        <w:spacing w:line="240" w:lineRule="auto"/>
        <w:ind w:firstLine="284"/>
        <w:jc w:val="both"/>
        <w:rPr>
          <w:rFonts w:ascii="Times New Roman" w:eastAsia="Times New Roman" w:hAnsi="Times New Roman" w:cs="Times New Roman"/>
          <w:sz w:val="20"/>
          <w:szCs w:val="20"/>
        </w:rPr>
      </w:pPr>
      <w:r w:rsidRPr="00743F9F">
        <w:rPr>
          <w:rFonts w:ascii="Times New Roman" w:eastAsia="Times New Roman" w:hAnsi="Times New Roman" w:cs="Times New Roman"/>
          <w:sz w:val="20"/>
          <w:szCs w:val="20"/>
        </w:rPr>
        <w:t xml:space="preserve">In fact, as reported </w:t>
      </w:r>
      <w:r w:rsidR="003A258B" w:rsidRPr="00743F9F">
        <w:rPr>
          <w:rFonts w:ascii="Times New Roman" w:eastAsia="Times New Roman" w:hAnsi="Times New Roman" w:cs="Times New Roman"/>
          <w:sz w:val="20"/>
          <w:szCs w:val="20"/>
        </w:rPr>
        <w:t xml:space="preserve">by Lan (2015), many  </w:t>
      </w:r>
      <w:r w:rsidRPr="00743F9F">
        <w:rPr>
          <w:rFonts w:ascii="Times New Roman" w:eastAsia="Times New Roman" w:hAnsi="Times New Roman" w:cs="Times New Roman"/>
          <w:sz w:val="20"/>
          <w:szCs w:val="20"/>
        </w:rPr>
        <w:t>literatures support the use of online virtual world in English education because of its potential of providing EFL learners with the needed language contexts without any temporal barrier as well as the potential of enhancing EFL learners’ language competences</w:t>
      </w:r>
      <w:r w:rsidR="003A258B" w:rsidRPr="00743F9F">
        <w:rPr>
          <w:rFonts w:ascii="Times New Roman" w:eastAsia="Times New Roman" w:hAnsi="Times New Roman" w:cs="Times New Roman"/>
          <w:sz w:val="20"/>
          <w:szCs w:val="20"/>
        </w:rPr>
        <w:t>.</w:t>
      </w:r>
    </w:p>
    <w:p w:rsidR="00915185" w:rsidRDefault="00915185" w:rsidP="00915185">
      <w:pPr>
        <w:pStyle w:val="ListParagraph"/>
        <w:spacing w:line="240" w:lineRule="auto"/>
        <w:ind w:left="425"/>
        <w:rPr>
          <w:rFonts w:ascii="Times New Roman" w:eastAsia="Times New Roman" w:hAnsi="Times New Roman" w:cs="Times New Roman"/>
          <w:sz w:val="20"/>
          <w:szCs w:val="20"/>
        </w:rPr>
      </w:pPr>
      <w:r>
        <w:rPr>
          <w:rFonts w:ascii="Times New Roman" w:hAnsi="Times New Roman" w:cs="Times New Roman"/>
          <w:sz w:val="24"/>
          <w:szCs w:val="24"/>
        </w:rPr>
        <w:t xml:space="preserve">                 </w:t>
      </w:r>
      <w:r w:rsidR="003A7E4F">
        <w:rPr>
          <w:rFonts w:ascii="Times New Roman" w:hAnsi="Times New Roman" w:cs="Times New Roman"/>
          <w:color w:val="E36C0A" w:themeColor="accent6" w:themeShade="BF"/>
          <w:sz w:val="24"/>
          <w:szCs w:val="24"/>
        </w:rPr>
        <w:t xml:space="preserve">(Gap- </w:t>
      </w:r>
      <w:r w:rsidRPr="00915185">
        <w:rPr>
          <w:rFonts w:ascii="Times New Roman" w:hAnsi="Times New Roman" w:cs="Times New Roman"/>
          <w:color w:val="E36C0A" w:themeColor="accent6" w:themeShade="BF"/>
          <w:sz w:val="24"/>
          <w:szCs w:val="24"/>
        </w:rPr>
        <w:t>single spacing)</w:t>
      </w:r>
    </w:p>
    <w:p w:rsidR="00915185" w:rsidRDefault="00915185" w:rsidP="00915185">
      <w:pPr>
        <w:pStyle w:val="ListParagraph"/>
        <w:numPr>
          <w:ilvl w:val="0"/>
          <w:numId w:val="1"/>
        </w:numPr>
        <w:spacing w:line="240" w:lineRule="auto"/>
        <w:ind w:left="425" w:hanging="425"/>
        <w:jc w:val="center"/>
        <w:rPr>
          <w:rFonts w:ascii="Times New Roman" w:eastAsia="Times New Roman" w:hAnsi="Times New Roman" w:cs="Times New Roman"/>
          <w:sz w:val="20"/>
          <w:szCs w:val="20"/>
        </w:rPr>
      </w:pPr>
      <w:r w:rsidRPr="00743F9F">
        <w:rPr>
          <w:rFonts w:ascii="Times New Roman" w:eastAsia="Times New Roman" w:hAnsi="Times New Roman" w:cs="Times New Roman"/>
          <w:sz w:val="20"/>
          <w:szCs w:val="20"/>
        </w:rPr>
        <w:t>PROBLEM STATEMENT</w:t>
      </w:r>
    </w:p>
    <w:p w:rsidR="00915185" w:rsidRPr="00915185" w:rsidRDefault="00915185" w:rsidP="00915185">
      <w:pPr>
        <w:pStyle w:val="ListParagraph"/>
        <w:spacing w:line="240" w:lineRule="auto"/>
        <w:ind w:left="425"/>
        <w:rPr>
          <w:rFonts w:ascii="Times New Roman" w:eastAsia="Times New Roman" w:hAnsi="Times New Roman" w:cs="Times New Roman"/>
          <w:sz w:val="20"/>
          <w:szCs w:val="20"/>
        </w:rPr>
      </w:pPr>
      <w:r>
        <w:rPr>
          <w:rFonts w:ascii="Times New Roman" w:hAnsi="Times New Roman" w:cs="Times New Roman"/>
          <w:color w:val="E36C0A" w:themeColor="accent6" w:themeShade="BF"/>
          <w:sz w:val="24"/>
          <w:szCs w:val="24"/>
        </w:rPr>
        <w:t xml:space="preserve">                 </w:t>
      </w:r>
      <w:r w:rsidR="003A7E4F">
        <w:rPr>
          <w:rFonts w:ascii="Times New Roman" w:hAnsi="Times New Roman" w:cs="Times New Roman"/>
          <w:color w:val="E36C0A" w:themeColor="accent6" w:themeShade="BF"/>
          <w:sz w:val="24"/>
          <w:szCs w:val="24"/>
        </w:rPr>
        <w:t xml:space="preserve">(Gap- </w:t>
      </w:r>
      <w:r w:rsidRPr="00915185">
        <w:rPr>
          <w:rFonts w:ascii="Times New Roman" w:hAnsi="Times New Roman" w:cs="Times New Roman"/>
          <w:color w:val="E36C0A" w:themeColor="accent6" w:themeShade="BF"/>
          <w:sz w:val="24"/>
          <w:szCs w:val="24"/>
        </w:rPr>
        <w:t>single spacing)</w:t>
      </w:r>
    </w:p>
    <w:p w:rsidR="00915185" w:rsidRDefault="00915185" w:rsidP="00915185">
      <w:pPr>
        <w:spacing w:line="240" w:lineRule="auto"/>
        <w:ind w:firstLine="284"/>
        <w:jc w:val="both"/>
        <w:rPr>
          <w:rFonts w:ascii="Times New Roman" w:eastAsia="Times New Roman" w:hAnsi="Times New Roman" w:cs="Times New Roman"/>
          <w:sz w:val="20"/>
          <w:szCs w:val="20"/>
        </w:rPr>
      </w:pPr>
      <w:r w:rsidRPr="00743F9F">
        <w:rPr>
          <w:rFonts w:ascii="Times New Roman" w:eastAsia="Times New Roman" w:hAnsi="Times New Roman" w:cs="Times New Roman"/>
          <w:sz w:val="20"/>
          <w:szCs w:val="20"/>
        </w:rPr>
        <w:t>Broadly</w:t>
      </w:r>
      <w:r>
        <w:rPr>
          <w:rFonts w:ascii="Times New Roman" w:eastAsia="Times New Roman" w:hAnsi="Times New Roman" w:cs="Times New Roman"/>
          <w:sz w:val="20"/>
          <w:szCs w:val="20"/>
        </w:rPr>
        <w:t xml:space="preserve">    </w:t>
      </w:r>
      <w:r w:rsidRPr="00743F9F">
        <w:rPr>
          <w:rFonts w:ascii="Times New Roman" w:eastAsia="Times New Roman" w:hAnsi="Times New Roman" w:cs="Times New Roman"/>
          <w:sz w:val="20"/>
          <w:szCs w:val="20"/>
        </w:rPr>
        <w:t xml:space="preserve"> speaking,</w:t>
      </w:r>
      <w:r>
        <w:rPr>
          <w:rFonts w:ascii="Times New Roman" w:eastAsia="Times New Roman" w:hAnsi="Times New Roman" w:cs="Times New Roman"/>
          <w:sz w:val="20"/>
          <w:szCs w:val="20"/>
        </w:rPr>
        <w:t xml:space="preserve">      EFL   settings have very limited</w:t>
      </w:r>
    </w:p>
    <w:p w:rsidR="00B21631" w:rsidRPr="00915185" w:rsidRDefault="00915185" w:rsidP="00915185">
      <w:pPr>
        <w:pStyle w:val="FootnoteText"/>
        <w:ind w:firstLine="0"/>
        <w:rPr>
          <w:color w:val="555555"/>
          <w:shd w:val="clear" w:color="auto" w:fill="FFFFFF"/>
        </w:rPr>
      </w:pPr>
      <w:r w:rsidRPr="00743F9F">
        <w:rPr>
          <w:rFonts w:eastAsia="Times New Roman"/>
          <w:sz w:val="20"/>
          <w:szCs w:val="20"/>
        </w:rPr>
        <w:t>opportunities to engage in a real English context (i.e.</w:t>
      </w:r>
      <w:r w:rsidR="00B21631" w:rsidRPr="00743F9F">
        <w:rPr>
          <w:rFonts w:eastAsia="Times New Roman"/>
          <w:sz w:val="20"/>
          <w:szCs w:val="20"/>
        </w:rPr>
        <w:t xml:space="preserve">Marwan, 2007). There are some studies which have </w:t>
      </w:r>
      <w:r w:rsidR="003F6296" w:rsidRPr="00743F9F">
        <w:rPr>
          <w:rFonts w:eastAsia="Times New Roman"/>
          <w:sz w:val="20"/>
          <w:szCs w:val="20"/>
        </w:rPr>
        <w:t>discussed</w:t>
      </w:r>
      <w:r w:rsidR="00B21631" w:rsidRPr="00743F9F">
        <w:rPr>
          <w:rFonts w:eastAsia="Times New Roman"/>
          <w:sz w:val="20"/>
          <w:szCs w:val="20"/>
        </w:rPr>
        <w:t xml:space="preserve"> the difficulties encountered by EFL learners in practicing English conversation (Hosni, </w:t>
      </w:r>
      <w:hyperlink r:id="rId10">
        <w:r w:rsidR="00B21631" w:rsidRPr="00743F9F">
          <w:rPr>
            <w:rFonts w:eastAsia="Times New Roman"/>
            <w:sz w:val="20"/>
            <w:szCs w:val="20"/>
          </w:rPr>
          <w:t>2014</w:t>
        </w:r>
      </w:hyperlink>
      <w:r w:rsidR="00B21631" w:rsidRPr="00743F9F">
        <w:rPr>
          <w:rFonts w:eastAsia="Times New Roman"/>
          <w:sz w:val="20"/>
          <w:szCs w:val="20"/>
        </w:rPr>
        <w:t xml:space="preserve">). In </w:t>
      </w:r>
      <w:r w:rsidR="003F6296" w:rsidRPr="00743F9F">
        <w:rPr>
          <w:rFonts w:eastAsia="Times New Roman"/>
          <w:sz w:val="20"/>
          <w:szCs w:val="20"/>
        </w:rPr>
        <w:t>Indonesia</w:t>
      </w:r>
      <w:r w:rsidR="00B21631" w:rsidRPr="00743F9F">
        <w:rPr>
          <w:rFonts w:eastAsia="Times New Roman"/>
          <w:sz w:val="20"/>
          <w:szCs w:val="20"/>
        </w:rPr>
        <w:t xml:space="preserve">, for instance, a teacher reported that students readily mock anyone who </w:t>
      </w:r>
      <w:r w:rsidR="003F6296" w:rsidRPr="00743F9F">
        <w:rPr>
          <w:rFonts w:eastAsia="Times New Roman"/>
          <w:sz w:val="20"/>
          <w:szCs w:val="20"/>
        </w:rPr>
        <w:t>tries</w:t>
      </w:r>
      <w:r w:rsidR="00B21631" w:rsidRPr="00743F9F">
        <w:rPr>
          <w:rFonts w:eastAsia="Times New Roman"/>
          <w:sz w:val="20"/>
          <w:szCs w:val="20"/>
        </w:rPr>
        <w:t xml:space="preserve"> to use English in public (Lamb, 2007). </w:t>
      </w:r>
    </w:p>
    <w:p w:rsidR="005717A6" w:rsidRPr="00743F9F" w:rsidRDefault="00B21631" w:rsidP="00667866">
      <w:pPr>
        <w:spacing w:line="240" w:lineRule="auto"/>
        <w:ind w:firstLine="426"/>
        <w:jc w:val="both"/>
        <w:rPr>
          <w:rFonts w:ascii="Times New Roman" w:eastAsia="Times New Roman" w:hAnsi="Times New Roman" w:cs="Times New Roman"/>
          <w:sz w:val="20"/>
          <w:szCs w:val="20"/>
        </w:rPr>
      </w:pPr>
      <w:r w:rsidRPr="00743F9F">
        <w:rPr>
          <w:rFonts w:ascii="Times New Roman" w:eastAsia="Times New Roman" w:hAnsi="Times New Roman" w:cs="Times New Roman"/>
          <w:sz w:val="20"/>
          <w:szCs w:val="20"/>
        </w:rPr>
        <w:t xml:space="preserve">The reluctance to use English on a daily </w:t>
      </w:r>
      <w:r w:rsidR="003A258B" w:rsidRPr="00743F9F">
        <w:rPr>
          <w:rFonts w:ascii="Times New Roman" w:eastAsia="Times New Roman" w:hAnsi="Times New Roman" w:cs="Times New Roman"/>
          <w:sz w:val="20"/>
          <w:szCs w:val="20"/>
        </w:rPr>
        <w:t>basis</w:t>
      </w:r>
      <w:r w:rsidRPr="00743F9F">
        <w:rPr>
          <w:rFonts w:ascii="Times New Roman" w:eastAsia="Times New Roman" w:hAnsi="Times New Roman" w:cs="Times New Roman"/>
          <w:sz w:val="20"/>
          <w:szCs w:val="20"/>
        </w:rPr>
        <w:t xml:space="preserve"> is also found in several non-English-speaking countries. For example, in Turkey, it is found that EFL learners have fear of being negatively evaluated when making mistakes, particularly in front of their friends (Dil, 2009). Likewise, EFL learners in Oman also perceived that making mistakes in front of their classmates is very embarrassing (Al Hosni, </w:t>
      </w:r>
      <w:hyperlink r:id="rId11">
        <w:r w:rsidRPr="00743F9F">
          <w:rPr>
            <w:rFonts w:ascii="Times New Roman" w:eastAsia="Times New Roman" w:hAnsi="Times New Roman" w:cs="Times New Roman"/>
            <w:sz w:val="20"/>
            <w:szCs w:val="20"/>
          </w:rPr>
          <w:t>2014</w:t>
        </w:r>
      </w:hyperlink>
      <w:r w:rsidRPr="00743F9F">
        <w:rPr>
          <w:rFonts w:ascii="Times New Roman" w:eastAsia="Times New Roman" w:hAnsi="Times New Roman" w:cs="Times New Roman"/>
          <w:sz w:val="20"/>
          <w:szCs w:val="20"/>
        </w:rPr>
        <w:t>). Consequently many EFL learners are afraid to use English in a real context (Lamb, 2007).</w:t>
      </w:r>
    </w:p>
    <w:p w:rsidR="00A469AF" w:rsidRPr="00915185" w:rsidRDefault="00DA1546" w:rsidP="00DA1546">
      <w:pPr>
        <w:pStyle w:val="ListParagraph"/>
        <w:widowControl w:val="0"/>
        <w:spacing w:line="240" w:lineRule="auto"/>
        <w:ind w:left="1080"/>
        <w:rPr>
          <w:rFonts w:ascii="Times New Roman" w:hAnsi="Times New Roman" w:cs="Times New Roman"/>
          <w:color w:val="E36C0A" w:themeColor="accent6" w:themeShade="BF"/>
          <w:sz w:val="24"/>
          <w:szCs w:val="24"/>
        </w:rPr>
      </w:pPr>
      <w:r w:rsidRPr="00915185">
        <w:rPr>
          <w:rFonts w:ascii="Times New Roman" w:hAnsi="Times New Roman" w:cs="Times New Roman"/>
          <w:color w:val="E36C0A" w:themeColor="accent6" w:themeShade="BF"/>
          <w:sz w:val="24"/>
          <w:szCs w:val="24"/>
        </w:rPr>
        <w:t xml:space="preserve">      </w:t>
      </w:r>
      <w:r w:rsidR="003A7E4F">
        <w:rPr>
          <w:rFonts w:ascii="Times New Roman" w:hAnsi="Times New Roman" w:cs="Times New Roman"/>
          <w:color w:val="E36C0A" w:themeColor="accent6" w:themeShade="BF"/>
          <w:sz w:val="24"/>
          <w:szCs w:val="24"/>
        </w:rPr>
        <w:t xml:space="preserve">(Gap- </w:t>
      </w:r>
      <w:r w:rsidRPr="00915185">
        <w:rPr>
          <w:rFonts w:ascii="Times New Roman" w:hAnsi="Times New Roman" w:cs="Times New Roman"/>
          <w:color w:val="E36C0A" w:themeColor="accent6" w:themeShade="BF"/>
          <w:sz w:val="24"/>
          <w:szCs w:val="24"/>
        </w:rPr>
        <w:t>single spacing)</w:t>
      </w:r>
    </w:p>
    <w:p w:rsidR="00DA1546" w:rsidRDefault="005717A6" w:rsidP="00DA1546">
      <w:pPr>
        <w:pStyle w:val="ListParagraph"/>
        <w:numPr>
          <w:ilvl w:val="0"/>
          <w:numId w:val="1"/>
        </w:numPr>
        <w:spacing w:line="240" w:lineRule="auto"/>
        <w:ind w:left="425" w:hanging="425"/>
        <w:jc w:val="center"/>
        <w:rPr>
          <w:rFonts w:ascii="Times New Roman" w:eastAsia="Times New Roman" w:hAnsi="Times New Roman" w:cs="Times New Roman"/>
          <w:sz w:val="20"/>
          <w:szCs w:val="20"/>
        </w:rPr>
      </w:pPr>
      <w:r w:rsidRPr="00743F9F">
        <w:rPr>
          <w:rFonts w:ascii="Times New Roman" w:eastAsia="Times New Roman" w:hAnsi="Times New Roman" w:cs="Times New Roman"/>
          <w:sz w:val="20"/>
          <w:szCs w:val="20"/>
        </w:rPr>
        <w:t>LITERATURE REVIEW</w:t>
      </w:r>
    </w:p>
    <w:p w:rsidR="00DA1546" w:rsidRPr="00DA1546" w:rsidRDefault="00DA1546" w:rsidP="00DA1546">
      <w:pPr>
        <w:pStyle w:val="ListParagraph"/>
        <w:spacing w:line="240" w:lineRule="auto"/>
        <w:ind w:left="425"/>
        <w:rPr>
          <w:rFonts w:ascii="Times New Roman" w:eastAsia="Times New Roman" w:hAnsi="Times New Roman" w:cs="Times New Roman"/>
          <w:sz w:val="20"/>
          <w:szCs w:val="20"/>
        </w:rPr>
      </w:pPr>
      <w:r>
        <w:rPr>
          <w:rFonts w:ascii="Times New Roman" w:hAnsi="Times New Roman" w:cs="Times New Roman"/>
          <w:sz w:val="24"/>
          <w:szCs w:val="24"/>
        </w:rPr>
        <w:t xml:space="preserve">                 </w:t>
      </w:r>
      <w:r w:rsidR="003A7E4F">
        <w:rPr>
          <w:rFonts w:ascii="Times New Roman" w:hAnsi="Times New Roman" w:cs="Times New Roman"/>
          <w:color w:val="E36C0A" w:themeColor="accent6" w:themeShade="BF"/>
          <w:sz w:val="24"/>
          <w:szCs w:val="24"/>
        </w:rPr>
        <w:t xml:space="preserve">(Gap- </w:t>
      </w:r>
      <w:r w:rsidRPr="00915185">
        <w:rPr>
          <w:rFonts w:ascii="Times New Roman" w:hAnsi="Times New Roman" w:cs="Times New Roman"/>
          <w:color w:val="E36C0A" w:themeColor="accent6" w:themeShade="BF"/>
          <w:sz w:val="24"/>
          <w:szCs w:val="24"/>
        </w:rPr>
        <w:t>single spacing)</w:t>
      </w:r>
    </w:p>
    <w:p w:rsidR="005717A6" w:rsidRPr="001416ED" w:rsidRDefault="00915185" w:rsidP="001416ED">
      <w:pPr>
        <w:widowControl w:val="0"/>
        <w:spacing w:line="240" w:lineRule="auto"/>
        <w:jc w:val="both"/>
        <w:rPr>
          <w:rFonts w:ascii="Times New Roman" w:eastAsia="Times New Roman" w:hAnsi="Times New Roman" w:cs="Times New Roman"/>
          <w:b/>
          <w:i/>
          <w:sz w:val="20"/>
          <w:szCs w:val="20"/>
        </w:rPr>
      </w:pPr>
      <w:r w:rsidRPr="001416ED">
        <w:rPr>
          <w:rFonts w:ascii="Times New Roman" w:eastAsia="Times New Roman" w:hAnsi="Times New Roman" w:cs="Times New Roman"/>
          <w:b/>
          <w:i/>
          <w:sz w:val="20"/>
          <w:szCs w:val="20"/>
        </w:rPr>
        <w:t xml:space="preserve"> </w:t>
      </w:r>
      <w:r w:rsidRPr="00F86317">
        <w:rPr>
          <w:rFonts w:ascii="Times New Roman" w:eastAsia="Times New Roman" w:hAnsi="Times New Roman" w:cs="Times New Roman"/>
          <w:b/>
          <w:i/>
          <w:color w:val="0070C0"/>
          <w:sz w:val="20"/>
          <w:szCs w:val="20"/>
        </w:rPr>
        <w:t>(If you have sub-topic</w:t>
      </w:r>
      <w:r w:rsidR="00B85C5D">
        <w:rPr>
          <w:rFonts w:ascii="Times New Roman" w:eastAsia="Times New Roman" w:hAnsi="Times New Roman" w:cs="Times New Roman"/>
          <w:b/>
          <w:i/>
          <w:color w:val="0070C0"/>
          <w:sz w:val="20"/>
          <w:szCs w:val="20"/>
        </w:rPr>
        <w:t>:</w:t>
      </w:r>
      <w:r w:rsidR="001416ED" w:rsidRPr="00F86317">
        <w:rPr>
          <w:rFonts w:ascii="Times New Roman" w:hAnsi="Times New Roman" w:cs="Times New Roman"/>
          <w:b/>
          <w:i/>
          <w:color w:val="0070C0"/>
          <w:sz w:val="20"/>
          <w:szCs w:val="20"/>
        </w:rPr>
        <w:t xml:space="preserve"> Times New Roman; Form size- 10; Bold; Italic; Align text left; </w:t>
      </w:r>
      <w:r w:rsidR="006E6AFC">
        <w:rPr>
          <w:rFonts w:ascii="Times New Roman" w:hAnsi="Times New Roman" w:cs="Times New Roman"/>
          <w:b/>
          <w:i/>
          <w:color w:val="0070C0"/>
          <w:sz w:val="20"/>
          <w:szCs w:val="20"/>
        </w:rPr>
        <w:t>S</w:t>
      </w:r>
      <w:r w:rsidR="001416ED" w:rsidRPr="00F86317">
        <w:rPr>
          <w:rFonts w:ascii="Times New Roman" w:hAnsi="Times New Roman" w:cs="Times New Roman"/>
          <w:b/>
          <w:i/>
          <w:color w:val="0070C0"/>
          <w:sz w:val="20"/>
          <w:szCs w:val="20"/>
        </w:rPr>
        <w:t>ingle spacing). For example:</w:t>
      </w:r>
    </w:p>
    <w:p w:rsidR="001416ED" w:rsidRDefault="001416ED" w:rsidP="001416ED">
      <w:pPr>
        <w:widowControl w:val="0"/>
        <w:spacing w:line="240" w:lineRule="auto"/>
        <w:rPr>
          <w:rFonts w:ascii="Times New Roman" w:hAnsi="Times New Roman" w:cs="Times New Roman"/>
          <w:color w:val="E36C0A" w:themeColor="accent6" w:themeShade="BF"/>
          <w:sz w:val="24"/>
          <w:szCs w:val="24"/>
        </w:rPr>
      </w:pPr>
      <w:r w:rsidRPr="001416ED">
        <w:rPr>
          <w:rFonts w:ascii="Times New Roman" w:eastAsia="Times New Roman" w:hAnsi="Times New Roman" w:cs="Times New Roman"/>
          <w:b/>
          <w:i/>
          <w:sz w:val="20"/>
          <w:szCs w:val="20"/>
        </w:rPr>
        <w:t>Online Platforms</w:t>
      </w:r>
      <w:r w:rsidR="00DA1546" w:rsidRPr="001416ED">
        <w:rPr>
          <w:rFonts w:ascii="Times New Roman" w:hAnsi="Times New Roman" w:cs="Times New Roman"/>
          <w:color w:val="E36C0A" w:themeColor="accent6" w:themeShade="BF"/>
          <w:sz w:val="24"/>
          <w:szCs w:val="24"/>
        </w:rPr>
        <w:t xml:space="preserve">      </w:t>
      </w:r>
    </w:p>
    <w:p w:rsidR="00DA1546" w:rsidRPr="001416ED" w:rsidRDefault="003A7E4F" w:rsidP="001416ED">
      <w:pPr>
        <w:widowControl w:val="0"/>
        <w:spacing w:line="240" w:lineRule="auto"/>
        <w:rPr>
          <w:rFonts w:ascii="Times New Roman" w:hAnsi="Times New Roman" w:cs="Times New Roman"/>
          <w:color w:val="E36C0A" w:themeColor="accent6" w:themeShade="BF"/>
          <w:sz w:val="24"/>
          <w:szCs w:val="24"/>
        </w:rPr>
      </w:pPr>
      <w:r>
        <w:rPr>
          <w:rFonts w:ascii="Times New Roman" w:hAnsi="Times New Roman" w:cs="Times New Roman"/>
          <w:color w:val="E36C0A" w:themeColor="accent6" w:themeShade="BF"/>
          <w:sz w:val="24"/>
          <w:szCs w:val="24"/>
        </w:rPr>
        <w:t xml:space="preserve">(Gap- </w:t>
      </w:r>
      <w:r w:rsidR="00DA1546" w:rsidRPr="001416ED">
        <w:rPr>
          <w:rFonts w:ascii="Times New Roman" w:hAnsi="Times New Roman" w:cs="Times New Roman"/>
          <w:color w:val="E36C0A" w:themeColor="accent6" w:themeShade="BF"/>
          <w:sz w:val="24"/>
          <w:szCs w:val="24"/>
        </w:rPr>
        <w:t>single spacing)</w:t>
      </w:r>
    </w:p>
    <w:p w:rsidR="00B21631" w:rsidRPr="00743F9F" w:rsidRDefault="00B21631" w:rsidP="00667866">
      <w:pPr>
        <w:widowControl w:val="0"/>
        <w:spacing w:line="240" w:lineRule="auto"/>
        <w:ind w:firstLine="426"/>
        <w:jc w:val="both"/>
        <w:rPr>
          <w:rFonts w:ascii="Times New Roman" w:eastAsia="Times New Roman" w:hAnsi="Times New Roman" w:cs="Times New Roman"/>
          <w:sz w:val="20"/>
          <w:szCs w:val="20"/>
        </w:rPr>
      </w:pPr>
      <w:r w:rsidRPr="00743F9F">
        <w:rPr>
          <w:rFonts w:ascii="Times New Roman" w:eastAsia="Times New Roman" w:hAnsi="Times New Roman" w:cs="Times New Roman"/>
          <w:sz w:val="20"/>
          <w:szCs w:val="20"/>
        </w:rPr>
        <w:t xml:space="preserve">Technology has brought a drastic change in the world and has revolutionized education. With a range of possible </w:t>
      </w:r>
      <w:r w:rsidRPr="00743F9F">
        <w:rPr>
          <w:rFonts w:ascii="Times New Roman" w:eastAsia="Times New Roman" w:hAnsi="Times New Roman" w:cs="Times New Roman"/>
          <w:sz w:val="20"/>
          <w:szCs w:val="20"/>
        </w:rPr>
        <w:lastRenderedPageBreak/>
        <w:t xml:space="preserve">solutions to develop EFL learning, technology has becoming a successful medium for practicing English conversation. Additionally, technology is also able to present authentic situations </w:t>
      </w:r>
      <w:r w:rsidR="003F6296" w:rsidRPr="00743F9F">
        <w:rPr>
          <w:rFonts w:ascii="Times New Roman" w:eastAsia="Times New Roman" w:hAnsi="Times New Roman" w:cs="Times New Roman"/>
          <w:sz w:val="20"/>
          <w:szCs w:val="20"/>
        </w:rPr>
        <w:t>where</w:t>
      </w:r>
      <w:r w:rsidRPr="00743F9F">
        <w:rPr>
          <w:rFonts w:ascii="Times New Roman" w:eastAsia="Times New Roman" w:hAnsi="Times New Roman" w:cs="Times New Roman"/>
          <w:sz w:val="20"/>
          <w:szCs w:val="20"/>
        </w:rPr>
        <w:t xml:space="preserve"> learners unable to see in real life situations (Diyyab, 2014). With the massive growth of online conversation platforms, it becomes easier for language learners to practice English with people from other countries. </w:t>
      </w:r>
    </w:p>
    <w:p w:rsidR="005717A6" w:rsidRDefault="00B21631" w:rsidP="00667866">
      <w:pPr>
        <w:spacing w:line="240" w:lineRule="auto"/>
        <w:ind w:firstLine="284"/>
        <w:jc w:val="both"/>
        <w:rPr>
          <w:rFonts w:ascii="Times New Roman" w:eastAsia="Times New Roman" w:hAnsi="Times New Roman" w:cs="Times New Roman"/>
          <w:sz w:val="20"/>
          <w:szCs w:val="20"/>
        </w:rPr>
      </w:pPr>
      <w:r w:rsidRPr="00743F9F">
        <w:rPr>
          <w:rFonts w:ascii="Times New Roman" w:eastAsia="Times New Roman" w:hAnsi="Times New Roman" w:cs="Times New Roman"/>
          <w:sz w:val="20"/>
          <w:szCs w:val="20"/>
        </w:rPr>
        <w:t>In terms of online conversation platforms, Wakefield &amp; Rice (2008) point out that text messaging, instant messaging, chat rooms, and personal web sites have increased the speed of multiple and simultaneous interaction. Based on this fact, it is indispensable to take advantage of modern technological facilities in aiding the task of English language practices (Hwang, Huang, Shadiev, Wu, &amp; Chen, 2014). This technology provides many new potential channels for promoting English conversation among people who live in different countries (Wu, Yen &amp; Marek, 2011). Among online conversation platforms, there is one type of platforms that replicates a real world situation, which known as 3D Virtual Worlds.</w:t>
      </w:r>
    </w:p>
    <w:p w:rsidR="00F86317" w:rsidRPr="00743F9F" w:rsidRDefault="00F86317" w:rsidP="00667866">
      <w:pPr>
        <w:spacing w:line="240" w:lineRule="auto"/>
        <w:ind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p w:rsidR="00DD50F6" w:rsidRDefault="00915185" w:rsidP="00F86317">
      <w:pPr>
        <w:pStyle w:val="ListParagraph"/>
        <w:widowControl w:val="0"/>
        <w:spacing w:line="240" w:lineRule="auto"/>
        <w:ind w:left="1080"/>
        <w:rPr>
          <w:rFonts w:ascii="Times New Roman" w:hAnsi="Times New Roman" w:cs="Times New Roman"/>
          <w:color w:val="E36C0A" w:themeColor="accent6" w:themeShade="BF"/>
          <w:sz w:val="24"/>
          <w:szCs w:val="24"/>
        </w:rPr>
      </w:pPr>
      <w:r w:rsidRPr="00915185">
        <w:rPr>
          <w:rFonts w:ascii="Times New Roman" w:hAnsi="Times New Roman" w:cs="Times New Roman"/>
          <w:color w:val="E36C0A" w:themeColor="accent6" w:themeShade="BF"/>
          <w:sz w:val="24"/>
          <w:szCs w:val="24"/>
        </w:rPr>
        <w:t xml:space="preserve">      </w:t>
      </w:r>
      <w:r w:rsidR="003A7E4F">
        <w:rPr>
          <w:rFonts w:ascii="Times New Roman" w:hAnsi="Times New Roman" w:cs="Times New Roman"/>
          <w:color w:val="E36C0A" w:themeColor="accent6" w:themeShade="BF"/>
          <w:sz w:val="24"/>
          <w:szCs w:val="24"/>
        </w:rPr>
        <w:t xml:space="preserve">(Gap- </w:t>
      </w:r>
      <w:r w:rsidRPr="00915185">
        <w:rPr>
          <w:rFonts w:ascii="Times New Roman" w:hAnsi="Times New Roman" w:cs="Times New Roman"/>
          <w:color w:val="E36C0A" w:themeColor="accent6" w:themeShade="BF"/>
          <w:sz w:val="24"/>
          <w:szCs w:val="24"/>
        </w:rPr>
        <w:t>single spacing)</w:t>
      </w:r>
    </w:p>
    <w:p w:rsidR="00171EE7" w:rsidRPr="00171EE7" w:rsidRDefault="00171EE7" w:rsidP="00171EE7">
      <w:pPr>
        <w:spacing w:line="240" w:lineRule="auto"/>
        <w:rPr>
          <w:rFonts w:ascii="Times New Roman" w:eastAsia="Times New Roman" w:hAnsi="Times New Roman" w:cs="Times New Roman"/>
          <w:color w:val="0070C0"/>
          <w:sz w:val="16"/>
          <w:szCs w:val="16"/>
        </w:rPr>
      </w:pPr>
      <w:r>
        <w:rPr>
          <w:rFonts w:ascii="Times New Roman" w:eastAsia="Times New Roman" w:hAnsi="Times New Roman" w:cs="Times New Roman"/>
          <w:color w:val="0070C0"/>
          <w:sz w:val="16"/>
          <w:szCs w:val="16"/>
        </w:rPr>
        <w:t>(If you have figure</w:t>
      </w:r>
      <w:r w:rsidR="003A7E4F">
        <w:rPr>
          <w:rFonts w:ascii="Times New Roman" w:eastAsia="Times New Roman" w:hAnsi="Times New Roman" w:cs="Times New Roman"/>
          <w:color w:val="0070C0"/>
          <w:sz w:val="16"/>
          <w:szCs w:val="16"/>
        </w:rPr>
        <w:t xml:space="preserve">: </w:t>
      </w:r>
      <w:r w:rsidR="00B85C5D">
        <w:rPr>
          <w:rFonts w:ascii="Times New Roman" w:eastAsia="Times New Roman" w:hAnsi="Times New Roman" w:cs="Times New Roman"/>
          <w:color w:val="0070C0"/>
          <w:sz w:val="16"/>
          <w:szCs w:val="16"/>
        </w:rPr>
        <w:t xml:space="preserve">Label below figure; </w:t>
      </w:r>
      <w:r>
        <w:rPr>
          <w:rFonts w:ascii="Times New Roman" w:eastAsia="Times New Roman" w:hAnsi="Times New Roman" w:cs="Times New Roman"/>
          <w:color w:val="0070C0"/>
          <w:sz w:val="16"/>
          <w:szCs w:val="16"/>
        </w:rPr>
        <w:t>Times New Roman; F</w:t>
      </w:r>
      <w:r w:rsidRPr="00171EE7">
        <w:rPr>
          <w:rFonts w:ascii="Times New Roman" w:eastAsia="Times New Roman" w:hAnsi="Times New Roman" w:cs="Times New Roman"/>
          <w:color w:val="0070C0"/>
          <w:sz w:val="16"/>
          <w:szCs w:val="16"/>
        </w:rPr>
        <w:t>orm size- 8</w:t>
      </w:r>
      <w:r w:rsidR="003A7E4F">
        <w:rPr>
          <w:rFonts w:ascii="Times New Roman" w:eastAsia="Times New Roman" w:hAnsi="Times New Roman" w:cs="Times New Roman"/>
          <w:color w:val="0070C0"/>
          <w:sz w:val="16"/>
          <w:szCs w:val="16"/>
        </w:rPr>
        <w:t xml:space="preserve">; </w:t>
      </w:r>
      <w:r w:rsidR="006E6AFC">
        <w:rPr>
          <w:rFonts w:ascii="Times New Roman" w:eastAsia="Times New Roman" w:hAnsi="Times New Roman" w:cs="Times New Roman"/>
          <w:color w:val="0070C0"/>
          <w:sz w:val="16"/>
          <w:szCs w:val="16"/>
        </w:rPr>
        <w:t xml:space="preserve"> Capitalize Each Word; </w:t>
      </w:r>
      <w:r w:rsidR="003A7E4F">
        <w:rPr>
          <w:rFonts w:ascii="Times New Roman" w:eastAsia="Times New Roman" w:hAnsi="Times New Roman" w:cs="Times New Roman"/>
          <w:color w:val="0070C0"/>
          <w:sz w:val="16"/>
          <w:szCs w:val="16"/>
        </w:rPr>
        <w:t>C</w:t>
      </w:r>
      <w:r w:rsidR="00B85C5D">
        <w:rPr>
          <w:rFonts w:ascii="Times New Roman" w:eastAsia="Times New Roman" w:hAnsi="Times New Roman" w:cs="Times New Roman"/>
          <w:color w:val="0070C0"/>
          <w:sz w:val="16"/>
          <w:szCs w:val="16"/>
        </w:rPr>
        <w:t>entre text; Numbering by number)</w:t>
      </w:r>
      <w:r>
        <w:rPr>
          <w:rFonts w:ascii="Times New Roman" w:eastAsia="Times New Roman" w:hAnsi="Times New Roman" w:cs="Times New Roman"/>
          <w:color w:val="0070C0"/>
          <w:sz w:val="16"/>
          <w:szCs w:val="16"/>
        </w:rPr>
        <w:t>. For example:</w:t>
      </w:r>
    </w:p>
    <w:p w:rsidR="005B1C8E" w:rsidRDefault="00CB49E7" w:rsidP="005B1C8E">
      <w:pPr>
        <w:spacing w:line="240" w:lineRule="auto"/>
        <w:jc w:val="center"/>
        <w:rPr>
          <w:rFonts w:ascii="Times New Roman" w:eastAsia="Times New Roman" w:hAnsi="Times New Roman" w:cs="Times New Roman"/>
          <w:sz w:val="16"/>
          <w:szCs w:val="16"/>
        </w:rPr>
      </w:pPr>
      <w:r w:rsidRPr="00667866">
        <w:rPr>
          <w:rFonts w:ascii="Times New Roman" w:eastAsia="Times New Roman" w:hAnsi="Times New Roman" w:cs="Times New Roman"/>
          <w:noProof/>
          <w:sz w:val="16"/>
          <w:szCs w:val="16"/>
          <w:lang w:val="en-US" w:eastAsia="en-US"/>
        </w:rPr>
        <w:drawing>
          <wp:anchor distT="0" distB="0" distL="114300" distR="114300" simplePos="0" relativeHeight="251659264" behindDoc="0" locked="0" layoutInCell="1" allowOverlap="1">
            <wp:simplePos x="0" y="0"/>
            <wp:positionH relativeFrom="column">
              <wp:posOffset>154940</wp:posOffset>
            </wp:positionH>
            <wp:positionV relativeFrom="paragraph">
              <wp:posOffset>120650</wp:posOffset>
            </wp:positionV>
            <wp:extent cx="2514600" cy="1914525"/>
            <wp:effectExtent l="19050" t="19050" r="19050" b="28575"/>
            <wp:wrapTopAndBottom/>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rotWithShape="1">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49689" t="4002" r="3380" b="2453"/>
                    <a:stretch/>
                  </pic:blipFill>
                  <pic:spPr bwMode="auto">
                    <a:xfrm>
                      <a:off x="0" y="0"/>
                      <a:ext cx="2514600" cy="1914525"/>
                    </a:xfrm>
                    <a:prstGeom prst="rect">
                      <a:avLst/>
                    </a:prstGeom>
                    <a:ln w="19050">
                      <a:solidFill>
                        <a:schemeClr val="tx1"/>
                      </a:solid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B85C5D">
        <w:rPr>
          <w:rFonts w:ascii="Times New Roman" w:eastAsia="Times New Roman" w:hAnsi="Times New Roman" w:cs="Times New Roman"/>
          <w:sz w:val="16"/>
          <w:szCs w:val="16"/>
        </w:rPr>
        <w:t>Figure</w:t>
      </w:r>
      <w:r w:rsidR="00187AB9" w:rsidRPr="00667866">
        <w:rPr>
          <w:rFonts w:ascii="Times New Roman" w:eastAsia="Times New Roman" w:hAnsi="Times New Roman" w:cs="Times New Roman"/>
          <w:sz w:val="16"/>
          <w:szCs w:val="16"/>
        </w:rPr>
        <w:t xml:space="preserve"> 1</w:t>
      </w:r>
      <w:r w:rsidR="005717A6" w:rsidRPr="00667866">
        <w:rPr>
          <w:rFonts w:ascii="Times New Roman" w:eastAsia="Times New Roman" w:hAnsi="Times New Roman" w:cs="Times New Roman"/>
          <w:sz w:val="16"/>
          <w:szCs w:val="16"/>
        </w:rPr>
        <w:t xml:space="preserve">. </w:t>
      </w:r>
      <w:r w:rsidR="005717A6" w:rsidRPr="00DD50F6">
        <w:rPr>
          <w:rFonts w:ascii="Times New Roman" w:eastAsia="Times New Roman" w:hAnsi="Times New Roman" w:cs="Times New Roman"/>
          <w:sz w:val="16"/>
          <w:szCs w:val="16"/>
        </w:rPr>
        <w:t xml:space="preserve">There </w:t>
      </w:r>
      <w:r w:rsidR="005717A6" w:rsidRPr="00667866">
        <w:rPr>
          <w:rFonts w:ascii="Times New Roman" w:eastAsia="Times New Roman" w:hAnsi="Times New Roman" w:cs="Times New Roman"/>
          <w:sz w:val="16"/>
          <w:szCs w:val="16"/>
        </w:rPr>
        <w:t>3D Virtual Worlds</w:t>
      </w:r>
      <w:r w:rsidR="00DD50F6">
        <w:rPr>
          <w:rFonts w:ascii="Times New Roman" w:eastAsia="Times New Roman" w:hAnsi="Times New Roman" w:cs="Times New Roman"/>
          <w:sz w:val="16"/>
          <w:szCs w:val="16"/>
        </w:rPr>
        <w:t xml:space="preserve"> </w:t>
      </w:r>
    </w:p>
    <w:p w:rsidR="005B1C8E" w:rsidRPr="005B1C8E" w:rsidRDefault="005B1C8E" w:rsidP="005B1C8E">
      <w:pPr>
        <w:pStyle w:val="ListParagraph"/>
        <w:widowControl w:val="0"/>
        <w:spacing w:line="240" w:lineRule="auto"/>
        <w:ind w:left="1080"/>
        <w:rPr>
          <w:rFonts w:ascii="Times New Roman" w:hAnsi="Times New Roman" w:cs="Times New Roman"/>
          <w:color w:val="E36C0A" w:themeColor="accent6" w:themeShade="BF"/>
          <w:sz w:val="24"/>
          <w:szCs w:val="24"/>
        </w:rPr>
      </w:pPr>
      <w:r w:rsidRPr="00915185">
        <w:rPr>
          <w:rFonts w:ascii="Times New Roman" w:hAnsi="Times New Roman" w:cs="Times New Roman"/>
          <w:color w:val="E36C0A" w:themeColor="accent6" w:themeShade="BF"/>
          <w:sz w:val="24"/>
          <w:szCs w:val="24"/>
        </w:rPr>
        <w:t xml:space="preserve">      </w:t>
      </w:r>
      <w:r w:rsidR="003A7E4F">
        <w:rPr>
          <w:rFonts w:ascii="Times New Roman" w:hAnsi="Times New Roman" w:cs="Times New Roman"/>
          <w:color w:val="E36C0A" w:themeColor="accent6" w:themeShade="BF"/>
          <w:sz w:val="24"/>
          <w:szCs w:val="24"/>
        </w:rPr>
        <w:t xml:space="preserve">(Gap- </w:t>
      </w:r>
      <w:r w:rsidRPr="00915185">
        <w:rPr>
          <w:rFonts w:ascii="Times New Roman" w:hAnsi="Times New Roman" w:cs="Times New Roman"/>
          <w:color w:val="E36C0A" w:themeColor="accent6" w:themeShade="BF"/>
          <w:sz w:val="24"/>
          <w:szCs w:val="24"/>
        </w:rPr>
        <w:t>single spacing)</w:t>
      </w:r>
    </w:p>
    <w:p w:rsidR="005B1C8E" w:rsidRPr="005B1C8E" w:rsidRDefault="005B1C8E" w:rsidP="005B1C8E">
      <w:pPr>
        <w:pStyle w:val="ListParagraph"/>
        <w:numPr>
          <w:ilvl w:val="0"/>
          <w:numId w:val="1"/>
        </w:numPr>
        <w:spacing w:line="240" w:lineRule="auto"/>
        <w:jc w:val="center"/>
        <w:rPr>
          <w:rFonts w:ascii="Times New Roman" w:eastAsia="Times New Roman" w:hAnsi="Times New Roman" w:cs="Times New Roman"/>
          <w:sz w:val="20"/>
          <w:szCs w:val="20"/>
        </w:rPr>
      </w:pPr>
      <w:r w:rsidRPr="005B1C8E">
        <w:rPr>
          <w:rFonts w:ascii="Times New Roman" w:eastAsia="Times New Roman" w:hAnsi="Times New Roman" w:cs="Times New Roman"/>
          <w:sz w:val="20"/>
          <w:szCs w:val="20"/>
        </w:rPr>
        <w:t>METHOD</w:t>
      </w:r>
    </w:p>
    <w:p w:rsidR="00C55A26" w:rsidRPr="00171EE7" w:rsidRDefault="00F86317" w:rsidP="00171EE7">
      <w:pPr>
        <w:pStyle w:val="ListParagraph"/>
        <w:widowControl w:val="0"/>
        <w:spacing w:line="240" w:lineRule="auto"/>
        <w:ind w:left="1080"/>
        <w:rPr>
          <w:rFonts w:ascii="Times New Roman" w:hAnsi="Times New Roman" w:cs="Times New Roman"/>
          <w:color w:val="E36C0A" w:themeColor="accent6" w:themeShade="BF"/>
          <w:sz w:val="24"/>
          <w:szCs w:val="24"/>
        </w:rPr>
      </w:pPr>
      <w:r w:rsidRPr="00915185">
        <w:rPr>
          <w:rFonts w:ascii="Times New Roman" w:hAnsi="Times New Roman" w:cs="Times New Roman"/>
          <w:color w:val="E36C0A" w:themeColor="accent6" w:themeShade="BF"/>
          <w:sz w:val="24"/>
          <w:szCs w:val="24"/>
        </w:rPr>
        <w:t xml:space="preserve">      </w:t>
      </w:r>
      <w:r w:rsidR="003A7E4F">
        <w:rPr>
          <w:rFonts w:ascii="Times New Roman" w:hAnsi="Times New Roman" w:cs="Times New Roman"/>
          <w:color w:val="E36C0A" w:themeColor="accent6" w:themeShade="BF"/>
          <w:sz w:val="24"/>
          <w:szCs w:val="24"/>
        </w:rPr>
        <w:t xml:space="preserve">(Gap- </w:t>
      </w:r>
      <w:r w:rsidRPr="00915185">
        <w:rPr>
          <w:rFonts w:ascii="Times New Roman" w:hAnsi="Times New Roman" w:cs="Times New Roman"/>
          <w:color w:val="E36C0A" w:themeColor="accent6" w:themeShade="BF"/>
          <w:sz w:val="24"/>
          <w:szCs w:val="24"/>
        </w:rPr>
        <w:t>single spacing)</w:t>
      </w:r>
    </w:p>
    <w:p w:rsidR="003A7E4F" w:rsidRDefault="003A7E4F" w:rsidP="00C55A26">
      <w:pPr>
        <w:spacing w:line="240" w:lineRule="auto"/>
        <w:jc w:val="center"/>
        <w:rPr>
          <w:rFonts w:ascii="Times New Roman" w:eastAsia="Times New Roman" w:hAnsi="Times New Roman" w:cs="Times New Roman"/>
          <w:color w:val="0070C0"/>
          <w:sz w:val="16"/>
          <w:szCs w:val="16"/>
        </w:rPr>
      </w:pPr>
    </w:p>
    <w:p w:rsidR="003A7E4F" w:rsidRDefault="003A7E4F" w:rsidP="00C55A26">
      <w:pPr>
        <w:spacing w:line="240" w:lineRule="auto"/>
        <w:jc w:val="center"/>
        <w:rPr>
          <w:rFonts w:ascii="Times New Roman" w:eastAsia="Times New Roman" w:hAnsi="Times New Roman" w:cs="Times New Roman"/>
          <w:color w:val="0070C0"/>
          <w:sz w:val="16"/>
          <w:szCs w:val="16"/>
        </w:rPr>
      </w:pPr>
    </w:p>
    <w:p w:rsidR="003A7E4F" w:rsidRDefault="003A7E4F" w:rsidP="00C55A26">
      <w:pPr>
        <w:spacing w:line="240" w:lineRule="auto"/>
        <w:jc w:val="center"/>
        <w:rPr>
          <w:rFonts w:ascii="Times New Roman" w:eastAsia="Times New Roman" w:hAnsi="Times New Roman" w:cs="Times New Roman"/>
          <w:color w:val="0070C0"/>
          <w:sz w:val="16"/>
          <w:szCs w:val="16"/>
        </w:rPr>
      </w:pPr>
    </w:p>
    <w:p w:rsidR="003A7E4F" w:rsidRDefault="003A7E4F" w:rsidP="00C55A26">
      <w:pPr>
        <w:spacing w:line="240" w:lineRule="auto"/>
        <w:jc w:val="center"/>
        <w:rPr>
          <w:rFonts w:ascii="Times New Roman" w:eastAsia="Times New Roman" w:hAnsi="Times New Roman" w:cs="Times New Roman"/>
          <w:color w:val="0070C0"/>
          <w:sz w:val="16"/>
          <w:szCs w:val="16"/>
        </w:rPr>
      </w:pPr>
    </w:p>
    <w:p w:rsidR="003A7E4F" w:rsidRDefault="003A7E4F" w:rsidP="00C55A26">
      <w:pPr>
        <w:spacing w:line="240" w:lineRule="auto"/>
        <w:jc w:val="center"/>
        <w:rPr>
          <w:rFonts w:ascii="Times New Roman" w:eastAsia="Times New Roman" w:hAnsi="Times New Roman" w:cs="Times New Roman"/>
          <w:color w:val="0070C0"/>
          <w:sz w:val="16"/>
          <w:szCs w:val="16"/>
        </w:rPr>
      </w:pPr>
    </w:p>
    <w:p w:rsidR="003A7E4F" w:rsidRDefault="003A7E4F" w:rsidP="00C55A26">
      <w:pPr>
        <w:spacing w:line="240" w:lineRule="auto"/>
        <w:jc w:val="center"/>
        <w:rPr>
          <w:rFonts w:ascii="Times New Roman" w:eastAsia="Times New Roman" w:hAnsi="Times New Roman" w:cs="Times New Roman"/>
          <w:color w:val="0070C0"/>
          <w:sz w:val="16"/>
          <w:szCs w:val="16"/>
        </w:rPr>
      </w:pPr>
    </w:p>
    <w:p w:rsidR="003A7E4F" w:rsidRDefault="003A7E4F" w:rsidP="00C55A26">
      <w:pPr>
        <w:spacing w:line="240" w:lineRule="auto"/>
        <w:jc w:val="center"/>
        <w:rPr>
          <w:rFonts w:ascii="Times New Roman" w:eastAsia="Times New Roman" w:hAnsi="Times New Roman" w:cs="Times New Roman"/>
          <w:color w:val="0070C0"/>
          <w:sz w:val="16"/>
          <w:szCs w:val="16"/>
        </w:rPr>
      </w:pPr>
    </w:p>
    <w:p w:rsidR="003A7E4F" w:rsidRDefault="003A7E4F" w:rsidP="00C55A26">
      <w:pPr>
        <w:spacing w:line="240" w:lineRule="auto"/>
        <w:jc w:val="center"/>
        <w:rPr>
          <w:rFonts w:ascii="Times New Roman" w:eastAsia="Times New Roman" w:hAnsi="Times New Roman" w:cs="Times New Roman"/>
          <w:color w:val="0070C0"/>
          <w:sz w:val="16"/>
          <w:szCs w:val="16"/>
        </w:rPr>
      </w:pPr>
    </w:p>
    <w:p w:rsidR="003A7E4F" w:rsidRDefault="003A7E4F" w:rsidP="00C55A26">
      <w:pPr>
        <w:spacing w:line="240" w:lineRule="auto"/>
        <w:jc w:val="center"/>
        <w:rPr>
          <w:rFonts w:ascii="Times New Roman" w:eastAsia="Times New Roman" w:hAnsi="Times New Roman" w:cs="Times New Roman"/>
          <w:color w:val="0070C0"/>
          <w:sz w:val="16"/>
          <w:szCs w:val="16"/>
        </w:rPr>
      </w:pPr>
    </w:p>
    <w:p w:rsidR="003A7E4F" w:rsidRDefault="003A7E4F" w:rsidP="00C55A26">
      <w:pPr>
        <w:spacing w:line="240" w:lineRule="auto"/>
        <w:jc w:val="center"/>
        <w:rPr>
          <w:rFonts w:ascii="Times New Roman" w:eastAsia="Times New Roman" w:hAnsi="Times New Roman" w:cs="Times New Roman"/>
          <w:color w:val="0070C0"/>
          <w:sz w:val="16"/>
          <w:szCs w:val="16"/>
        </w:rPr>
      </w:pPr>
    </w:p>
    <w:p w:rsidR="003A7E4F" w:rsidRDefault="003A7E4F" w:rsidP="00C55A26">
      <w:pPr>
        <w:spacing w:line="240" w:lineRule="auto"/>
        <w:jc w:val="center"/>
        <w:rPr>
          <w:rFonts w:ascii="Times New Roman" w:eastAsia="Times New Roman" w:hAnsi="Times New Roman" w:cs="Times New Roman"/>
          <w:color w:val="0070C0"/>
          <w:sz w:val="16"/>
          <w:szCs w:val="16"/>
        </w:rPr>
      </w:pPr>
    </w:p>
    <w:p w:rsidR="003A7E4F" w:rsidRDefault="003A7E4F" w:rsidP="00C55A26">
      <w:pPr>
        <w:spacing w:line="240" w:lineRule="auto"/>
        <w:jc w:val="center"/>
        <w:rPr>
          <w:rFonts w:ascii="Times New Roman" w:eastAsia="Times New Roman" w:hAnsi="Times New Roman" w:cs="Times New Roman"/>
          <w:color w:val="0070C0"/>
          <w:sz w:val="16"/>
          <w:szCs w:val="16"/>
        </w:rPr>
      </w:pPr>
    </w:p>
    <w:p w:rsidR="003A7E4F" w:rsidRDefault="003A7E4F" w:rsidP="00C55A26">
      <w:pPr>
        <w:spacing w:line="240" w:lineRule="auto"/>
        <w:jc w:val="center"/>
        <w:rPr>
          <w:rFonts w:ascii="Times New Roman" w:eastAsia="Times New Roman" w:hAnsi="Times New Roman" w:cs="Times New Roman"/>
          <w:color w:val="0070C0"/>
          <w:sz w:val="16"/>
          <w:szCs w:val="16"/>
        </w:rPr>
      </w:pPr>
    </w:p>
    <w:p w:rsidR="003A7E4F" w:rsidRDefault="003A7E4F" w:rsidP="00C55A26">
      <w:pPr>
        <w:spacing w:line="240" w:lineRule="auto"/>
        <w:jc w:val="center"/>
        <w:rPr>
          <w:rFonts w:ascii="Times New Roman" w:eastAsia="Times New Roman" w:hAnsi="Times New Roman" w:cs="Times New Roman"/>
          <w:color w:val="0070C0"/>
          <w:sz w:val="16"/>
          <w:szCs w:val="16"/>
        </w:rPr>
      </w:pPr>
    </w:p>
    <w:p w:rsidR="003A7E4F" w:rsidRDefault="003A7E4F" w:rsidP="00C55A26">
      <w:pPr>
        <w:spacing w:line="240" w:lineRule="auto"/>
        <w:jc w:val="center"/>
        <w:rPr>
          <w:rFonts w:ascii="Times New Roman" w:eastAsia="Times New Roman" w:hAnsi="Times New Roman" w:cs="Times New Roman"/>
          <w:color w:val="0070C0"/>
          <w:sz w:val="16"/>
          <w:szCs w:val="16"/>
        </w:rPr>
      </w:pPr>
    </w:p>
    <w:p w:rsidR="003A7E4F" w:rsidRDefault="003A7E4F" w:rsidP="00C55A26">
      <w:pPr>
        <w:spacing w:line="240" w:lineRule="auto"/>
        <w:jc w:val="center"/>
        <w:rPr>
          <w:rFonts w:ascii="Times New Roman" w:eastAsia="Times New Roman" w:hAnsi="Times New Roman" w:cs="Times New Roman"/>
          <w:color w:val="0070C0"/>
          <w:sz w:val="16"/>
          <w:szCs w:val="16"/>
        </w:rPr>
      </w:pPr>
    </w:p>
    <w:p w:rsidR="003A7E4F" w:rsidRDefault="003A7E4F" w:rsidP="00C55A26">
      <w:pPr>
        <w:spacing w:line="240" w:lineRule="auto"/>
        <w:jc w:val="center"/>
        <w:rPr>
          <w:rFonts w:ascii="Times New Roman" w:eastAsia="Times New Roman" w:hAnsi="Times New Roman" w:cs="Times New Roman"/>
          <w:color w:val="0070C0"/>
          <w:sz w:val="16"/>
          <w:szCs w:val="16"/>
        </w:rPr>
      </w:pPr>
    </w:p>
    <w:p w:rsidR="003A7E4F" w:rsidRDefault="003A7E4F" w:rsidP="00C55A26">
      <w:pPr>
        <w:spacing w:line="240" w:lineRule="auto"/>
        <w:jc w:val="center"/>
        <w:rPr>
          <w:rFonts w:ascii="Times New Roman" w:eastAsia="Times New Roman" w:hAnsi="Times New Roman" w:cs="Times New Roman"/>
          <w:color w:val="0070C0"/>
          <w:sz w:val="16"/>
          <w:szCs w:val="16"/>
        </w:rPr>
      </w:pPr>
    </w:p>
    <w:p w:rsidR="003A7E4F" w:rsidRDefault="003A7E4F" w:rsidP="00C55A26">
      <w:pPr>
        <w:spacing w:line="240" w:lineRule="auto"/>
        <w:jc w:val="center"/>
        <w:rPr>
          <w:rFonts w:ascii="Times New Roman" w:eastAsia="Times New Roman" w:hAnsi="Times New Roman" w:cs="Times New Roman"/>
          <w:color w:val="0070C0"/>
          <w:sz w:val="16"/>
          <w:szCs w:val="16"/>
        </w:rPr>
      </w:pPr>
    </w:p>
    <w:p w:rsidR="003A7E4F" w:rsidRDefault="003A7E4F" w:rsidP="00C55A26">
      <w:pPr>
        <w:spacing w:line="240" w:lineRule="auto"/>
        <w:jc w:val="center"/>
        <w:rPr>
          <w:rFonts w:ascii="Times New Roman" w:eastAsia="Times New Roman" w:hAnsi="Times New Roman" w:cs="Times New Roman"/>
          <w:color w:val="0070C0"/>
          <w:sz w:val="16"/>
          <w:szCs w:val="16"/>
        </w:rPr>
      </w:pPr>
    </w:p>
    <w:p w:rsidR="003A7E4F" w:rsidRDefault="003A7E4F" w:rsidP="00C55A26">
      <w:pPr>
        <w:spacing w:line="240" w:lineRule="auto"/>
        <w:jc w:val="center"/>
        <w:rPr>
          <w:rFonts w:ascii="Times New Roman" w:eastAsia="Times New Roman" w:hAnsi="Times New Roman" w:cs="Times New Roman"/>
          <w:color w:val="0070C0"/>
          <w:sz w:val="16"/>
          <w:szCs w:val="16"/>
        </w:rPr>
      </w:pPr>
    </w:p>
    <w:p w:rsidR="00171EE7" w:rsidRPr="00171EE7" w:rsidRDefault="00171EE7" w:rsidP="00C55A26">
      <w:pPr>
        <w:spacing w:line="240" w:lineRule="auto"/>
        <w:jc w:val="center"/>
        <w:rPr>
          <w:rFonts w:ascii="Times New Roman" w:eastAsia="Times New Roman" w:hAnsi="Times New Roman" w:cs="Times New Roman"/>
          <w:color w:val="0070C0"/>
          <w:sz w:val="16"/>
          <w:szCs w:val="16"/>
        </w:rPr>
      </w:pPr>
      <w:r>
        <w:rPr>
          <w:rFonts w:ascii="Times New Roman" w:eastAsia="Times New Roman" w:hAnsi="Times New Roman" w:cs="Times New Roman"/>
          <w:color w:val="0070C0"/>
          <w:sz w:val="16"/>
          <w:szCs w:val="16"/>
        </w:rPr>
        <w:lastRenderedPageBreak/>
        <w:t>(I</w:t>
      </w:r>
      <w:r w:rsidR="003A7E4F">
        <w:rPr>
          <w:rFonts w:ascii="Times New Roman" w:eastAsia="Times New Roman" w:hAnsi="Times New Roman" w:cs="Times New Roman"/>
          <w:color w:val="0070C0"/>
          <w:sz w:val="16"/>
          <w:szCs w:val="16"/>
        </w:rPr>
        <w:t>f you have table:</w:t>
      </w:r>
      <w:r>
        <w:rPr>
          <w:rFonts w:ascii="Times New Roman" w:eastAsia="Times New Roman" w:hAnsi="Times New Roman" w:cs="Times New Roman"/>
          <w:color w:val="0070C0"/>
          <w:sz w:val="16"/>
          <w:szCs w:val="16"/>
        </w:rPr>
        <w:t xml:space="preserve"> </w:t>
      </w:r>
      <w:r w:rsidR="00BB29A5">
        <w:rPr>
          <w:rFonts w:ascii="Times New Roman" w:eastAsia="Times New Roman" w:hAnsi="Times New Roman" w:cs="Times New Roman"/>
          <w:color w:val="0070C0"/>
          <w:sz w:val="16"/>
          <w:szCs w:val="16"/>
        </w:rPr>
        <w:t xml:space="preserve">Label above table: </w:t>
      </w:r>
      <w:r>
        <w:rPr>
          <w:rFonts w:ascii="Times New Roman" w:eastAsia="Times New Roman" w:hAnsi="Times New Roman" w:cs="Times New Roman"/>
          <w:color w:val="0070C0"/>
          <w:sz w:val="16"/>
          <w:szCs w:val="16"/>
        </w:rPr>
        <w:t>Times New Roman; F</w:t>
      </w:r>
      <w:r w:rsidRPr="00171EE7">
        <w:rPr>
          <w:rFonts w:ascii="Times New Roman" w:eastAsia="Times New Roman" w:hAnsi="Times New Roman" w:cs="Times New Roman"/>
          <w:color w:val="0070C0"/>
          <w:sz w:val="16"/>
          <w:szCs w:val="16"/>
        </w:rPr>
        <w:t>orm size- 8</w:t>
      </w:r>
      <w:r>
        <w:rPr>
          <w:rFonts w:ascii="Times New Roman" w:eastAsia="Times New Roman" w:hAnsi="Times New Roman" w:cs="Times New Roman"/>
          <w:color w:val="0070C0"/>
          <w:sz w:val="16"/>
          <w:szCs w:val="16"/>
        </w:rPr>
        <w:t xml:space="preserve"> for table </w:t>
      </w:r>
      <w:r w:rsidR="003A7E4F">
        <w:rPr>
          <w:rFonts w:ascii="Times New Roman" w:eastAsia="Times New Roman" w:hAnsi="Times New Roman" w:cs="Times New Roman"/>
          <w:color w:val="0070C0"/>
          <w:sz w:val="16"/>
          <w:szCs w:val="16"/>
        </w:rPr>
        <w:t>label</w:t>
      </w:r>
      <w:r>
        <w:rPr>
          <w:rFonts w:ascii="Times New Roman" w:eastAsia="Times New Roman" w:hAnsi="Times New Roman" w:cs="Times New Roman"/>
          <w:color w:val="0070C0"/>
          <w:sz w:val="16"/>
          <w:szCs w:val="16"/>
        </w:rPr>
        <w:t xml:space="preserve"> and table content</w:t>
      </w:r>
      <w:r w:rsidRPr="00171EE7">
        <w:rPr>
          <w:rFonts w:ascii="Times New Roman" w:eastAsia="Times New Roman" w:hAnsi="Times New Roman" w:cs="Times New Roman"/>
          <w:color w:val="0070C0"/>
          <w:sz w:val="16"/>
          <w:szCs w:val="16"/>
        </w:rPr>
        <w:t>; UPPERCAST</w:t>
      </w:r>
      <w:r w:rsidR="003A7E4F">
        <w:rPr>
          <w:rFonts w:ascii="Times New Roman" w:eastAsia="Times New Roman" w:hAnsi="Times New Roman" w:cs="Times New Roman"/>
          <w:color w:val="0070C0"/>
          <w:sz w:val="16"/>
          <w:szCs w:val="16"/>
        </w:rPr>
        <w:t>; Centre text; N</w:t>
      </w:r>
      <w:r>
        <w:rPr>
          <w:rFonts w:ascii="Times New Roman" w:eastAsia="Times New Roman" w:hAnsi="Times New Roman" w:cs="Times New Roman"/>
          <w:color w:val="0070C0"/>
          <w:sz w:val="16"/>
          <w:szCs w:val="16"/>
        </w:rPr>
        <w:t>umbering by Roman</w:t>
      </w:r>
      <w:r w:rsidR="003A7E4F">
        <w:rPr>
          <w:rFonts w:ascii="Times New Roman" w:eastAsia="Times New Roman" w:hAnsi="Times New Roman" w:cs="Times New Roman"/>
          <w:color w:val="0070C0"/>
          <w:sz w:val="16"/>
          <w:szCs w:val="16"/>
        </w:rPr>
        <w:t xml:space="preserve"> Numerals</w:t>
      </w:r>
      <w:r w:rsidRPr="00171EE7">
        <w:rPr>
          <w:rFonts w:ascii="Times New Roman" w:eastAsia="Times New Roman" w:hAnsi="Times New Roman" w:cs="Times New Roman"/>
          <w:color w:val="0070C0"/>
          <w:sz w:val="16"/>
          <w:szCs w:val="16"/>
        </w:rPr>
        <w:t>)</w:t>
      </w:r>
      <w:r>
        <w:rPr>
          <w:rFonts w:ascii="Times New Roman" w:eastAsia="Times New Roman" w:hAnsi="Times New Roman" w:cs="Times New Roman"/>
          <w:color w:val="0070C0"/>
          <w:sz w:val="16"/>
          <w:szCs w:val="16"/>
        </w:rPr>
        <w:t>. For example:</w:t>
      </w:r>
    </w:p>
    <w:p w:rsidR="00A469AF" w:rsidRPr="00C55A26" w:rsidRDefault="007B68EA" w:rsidP="00C55A26">
      <w:pPr>
        <w:spacing w:line="240" w:lineRule="auto"/>
        <w:jc w:val="center"/>
        <w:rPr>
          <w:rFonts w:ascii="Times New Roman" w:eastAsia="Times New Roman" w:hAnsi="Times New Roman" w:cs="Times New Roman"/>
          <w:sz w:val="16"/>
          <w:szCs w:val="16"/>
        </w:rPr>
      </w:pPr>
      <w:r w:rsidRPr="00667866">
        <w:rPr>
          <w:rFonts w:ascii="Times New Roman" w:eastAsia="Times New Roman" w:hAnsi="Times New Roman" w:cs="Times New Roman"/>
          <w:sz w:val="16"/>
          <w:szCs w:val="16"/>
        </w:rPr>
        <w:t xml:space="preserve">TABLE </w:t>
      </w:r>
      <w:r w:rsidR="004B5278" w:rsidRPr="00667866">
        <w:rPr>
          <w:rFonts w:ascii="Times New Roman" w:eastAsia="Times New Roman" w:hAnsi="Times New Roman" w:cs="Times New Roman"/>
          <w:sz w:val="16"/>
          <w:szCs w:val="16"/>
        </w:rPr>
        <w:t xml:space="preserve">I: ANALYTIC SCORING RUBRICS FOR </w:t>
      </w:r>
      <w:r w:rsidRPr="00667866">
        <w:rPr>
          <w:rFonts w:ascii="Times New Roman" w:eastAsia="Times New Roman" w:hAnsi="Times New Roman" w:cs="Times New Roman"/>
          <w:sz w:val="16"/>
          <w:szCs w:val="16"/>
        </w:rPr>
        <w:t>CONTENT</w:t>
      </w:r>
      <w:r w:rsidR="004B5278" w:rsidRPr="00667866">
        <w:rPr>
          <w:rFonts w:ascii="Times New Roman" w:eastAsia="Times New Roman" w:hAnsi="Times New Roman" w:cs="Times New Roman"/>
          <w:sz w:val="16"/>
          <w:szCs w:val="16"/>
        </w:rPr>
        <w:t xml:space="preserve"> OF ENGLISH WRITTEN COMMUNICATION</w:t>
      </w:r>
      <w:r w:rsidR="00171EE7">
        <w:rPr>
          <w:rFonts w:ascii="Times New Roman" w:eastAsia="Times New Roman" w:hAnsi="Times New Roman" w:cs="Times New Roman"/>
          <w:sz w:val="16"/>
          <w:szCs w:val="16"/>
        </w:rPr>
        <w:t xml:space="preserve"> </w:t>
      </w:r>
    </w:p>
    <w:p w:rsidR="004B5278" w:rsidRPr="00743F9F" w:rsidRDefault="00A30F37" w:rsidP="00A469AF">
      <w:pPr>
        <w:spacing w:line="240" w:lineRule="auto"/>
        <w:rPr>
          <w:rFonts w:ascii="Times New Roman" w:eastAsia="Times New Roman" w:hAnsi="Times New Roman" w:cs="Times New Roman"/>
          <w:sz w:val="20"/>
          <w:szCs w:val="20"/>
        </w:rPr>
      </w:pPr>
      <w:r w:rsidRPr="00743F9F">
        <w:rPr>
          <w:noProof/>
          <w:sz w:val="20"/>
          <w:szCs w:val="20"/>
          <w:lang w:val="en-US" w:eastAsia="en-US"/>
        </w:rPr>
        <w:drawing>
          <wp:inline distT="0" distB="0" distL="0" distR="0">
            <wp:extent cx="2880360" cy="3138407"/>
            <wp:effectExtent l="0" t="0" r="0" b="508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880360" cy="3138407"/>
                    </a:xfrm>
                    <a:prstGeom prst="rect">
                      <a:avLst/>
                    </a:prstGeom>
                  </pic:spPr>
                </pic:pic>
              </a:graphicData>
            </a:graphic>
          </wp:inline>
        </w:drawing>
      </w:r>
    </w:p>
    <w:p w:rsidR="005B1C8E" w:rsidRPr="003A7E4F" w:rsidRDefault="00B56EF9" w:rsidP="003A7E4F">
      <w:pPr>
        <w:spacing w:line="240" w:lineRule="auto"/>
        <w:jc w:val="right"/>
        <w:rPr>
          <w:rFonts w:ascii="Times New Roman" w:eastAsia="Times New Roman" w:hAnsi="Times New Roman" w:cs="Times New Roman"/>
          <w:sz w:val="16"/>
          <w:szCs w:val="16"/>
        </w:rPr>
      </w:pPr>
      <w:r w:rsidRPr="00667866">
        <w:rPr>
          <w:rFonts w:ascii="Times New Roman" w:eastAsia="Times New Roman" w:hAnsi="Times New Roman" w:cs="Times New Roman"/>
          <w:sz w:val="16"/>
          <w:szCs w:val="16"/>
        </w:rPr>
        <w:t>Adapted from Salija (2004)</w:t>
      </w:r>
    </w:p>
    <w:p w:rsidR="004B5278" w:rsidRPr="00743F9F" w:rsidRDefault="003A7E4F" w:rsidP="005B1C8E">
      <w:pPr>
        <w:spacing w:line="240" w:lineRule="auto"/>
        <w:jc w:val="center"/>
        <w:rPr>
          <w:rFonts w:ascii="Times New Roman" w:eastAsia="Times New Roman" w:hAnsi="Times New Roman" w:cs="Times New Roman"/>
          <w:sz w:val="20"/>
          <w:szCs w:val="20"/>
        </w:rPr>
      </w:pPr>
      <w:r>
        <w:rPr>
          <w:rFonts w:ascii="Times New Roman" w:hAnsi="Times New Roman" w:cs="Times New Roman"/>
          <w:color w:val="E36C0A" w:themeColor="accent6" w:themeShade="BF"/>
          <w:sz w:val="24"/>
          <w:szCs w:val="24"/>
        </w:rPr>
        <w:t xml:space="preserve">(Gap- </w:t>
      </w:r>
      <w:r w:rsidR="005B1C8E" w:rsidRPr="00915185">
        <w:rPr>
          <w:rFonts w:ascii="Times New Roman" w:hAnsi="Times New Roman" w:cs="Times New Roman"/>
          <w:color w:val="E36C0A" w:themeColor="accent6" w:themeShade="BF"/>
          <w:sz w:val="24"/>
          <w:szCs w:val="24"/>
        </w:rPr>
        <w:t>single spacing)</w:t>
      </w:r>
    </w:p>
    <w:p w:rsidR="00187AB9" w:rsidRDefault="00187AB9" w:rsidP="00667866">
      <w:pPr>
        <w:pStyle w:val="ListParagraph"/>
        <w:numPr>
          <w:ilvl w:val="0"/>
          <w:numId w:val="1"/>
        </w:numPr>
        <w:spacing w:line="240" w:lineRule="auto"/>
        <w:ind w:left="426" w:hanging="426"/>
        <w:jc w:val="center"/>
        <w:rPr>
          <w:rFonts w:ascii="Times New Roman" w:eastAsia="Times New Roman" w:hAnsi="Times New Roman" w:cs="Times New Roman"/>
          <w:sz w:val="20"/>
          <w:szCs w:val="20"/>
        </w:rPr>
      </w:pPr>
      <w:r w:rsidRPr="00743F9F">
        <w:rPr>
          <w:rFonts w:ascii="Times New Roman" w:eastAsia="Times New Roman" w:hAnsi="Times New Roman" w:cs="Times New Roman"/>
          <w:sz w:val="20"/>
          <w:szCs w:val="20"/>
        </w:rPr>
        <w:t>FINDINGS</w:t>
      </w:r>
    </w:p>
    <w:p w:rsidR="00171EE7" w:rsidRDefault="005B1C8E" w:rsidP="005B1C8E">
      <w:pPr>
        <w:spacing w:line="240" w:lineRule="auto"/>
        <w:rPr>
          <w:rFonts w:ascii="Times New Roman" w:hAnsi="Times New Roman" w:cs="Times New Roman"/>
          <w:color w:val="E36C0A" w:themeColor="accent6" w:themeShade="BF"/>
          <w:sz w:val="24"/>
          <w:szCs w:val="24"/>
        </w:rPr>
      </w:pPr>
      <w:r>
        <w:rPr>
          <w:rFonts w:ascii="Times New Roman" w:hAnsi="Times New Roman" w:cs="Times New Roman"/>
          <w:color w:val="E36C0A" w:themeColor="accent6" w:themeShade="BF"/>
          <w:sz w:val="24"/>
          <w:szCs w:val="24"/>
        </w:rPr>
        <w:t xml:space="preserve">                        </w:t>
      </w:r>
      <w:r w:rsidR="003A7E4F">
        <w:rPr>
          <w:rFonts w:ascii="Times New Roman" w:hAnsi="Times New Roman" w:cs="Times New Roman"/>
          <w:color w:val="E36C0A" w:themeColor="accent6" w:themeShade="BF"/>
          <w:sz w:val="24"/>
          <w:szCs w:val="24"/>
        </w:rPr>
        <w:t xml:space="preserve">(Gap- </w:t>
      </w:r>
      <w:r w:rsidRPr="005B1C8E">
        <w:rPr>
          <w:rFonts w:ascii="Times New Roman" w:hAnsi="Times New Roman" w:cs="Times New Roman"/>
          <w:color w:val="E36C0A" w:themeColor="accent6" w:themeShade="BF"/>
          <w:sz w:val="24"/>
          <w:szCs w:val="24"/>
        </w:rPr>
        <w:t>single spacing)</w:t>
      </w:r>
    </w:p>
    <w:p w:rsidR="005B1C8E" w:rsidRDefault="005B1C8E" w:rsidP="005B1C8E">
      <w:pPr>
        <w:spacing w:line="240" w:lineRule="auto"/>
        <w:rPr>
          <w:rFonts w:ascii="Times New Roman" w:hAnsi="Times New Roman" w:cs="Times New Roman"/>
          <w:color w:val="auto"/>
          <w:sz w:val="24"/>
          <w:szCs w:val="24"/>
        </w:rPr>
      </w:pPr>
      <w:r w:rsidRPr="005B1C8E">
        <w:rPr>
          <w:rFonts w:ascii="Times New Roman" w:hAnsi="Times New Roman" w:cs="Times New Roman"/>
          <w:color w:val="auto"/>
          <w:sz w:val="24"/>
          <w:szCs w:val="24"/>
        </w:rPr>
        <w:t>...</w:t>
      </w:r>
    </w:p>
    <w:p w:rsidR="00187AB9" w:rsidRPr="005B1C8E" w:rsidRDefault="003A7E4F" w:rsidP="005B1C8E">
      <w:pPr>
        <w:spacing w:line="240" w:lineRule="auto"/>
        <w:jc w:val="center"/>
        <w:rPr>
          <w:rFonts w:ascii="Times New Roman" w:eastAsia="Times New Roman" w:hAnsi="Times New Roman" w:cs="Times New Roman"/>
          <w:color w:val="auto"/>
          <w:sz w:val="20"/>
          <w:szCs w:val="20"/>
        </w:rPr>
      </w:pPr>
      <w:r>
        <w:rPr>
          <w:rFonts w:ascii="Times New Roman" w:hAnsi="Times New Roman" w:cs="Times New Roman"/>
          <w:color w:val="E36C0A" w:themeColor="accent6" w:themeShade="BF"/>
          <w:sz w:val="24"/>
          <w:szCs w:val="24"/>
        </w:rPr>
        <w:t xml:space="preserve">(Gap- </w:t>
      </w:r>
      <w:r w:rsidR="005B1C8E" w:rsidRPr="005B1C8E">
        <w:rPr>
          <w:rFonts w:ascii="Times New Roman" w:hAnsi="Times New Roman" w:cs="Times New Roman"/>
          <w:color w:val="E36C0A" w:themeColor="accent6" w:themeShade="BF"/>
          <w:sz w:val="24"/>
          <w:szCs w:val="24"/>
        </w:rPr>
        <w:t>single spacing)</w:t>
      </w:r>
    </w:p>
    <w:p w:rsidR="00CD0FFE" w:rsidRPr="00743F9F" w:rsidRDefault="00CD0FFE" w:rsidP="005B1C8E">
      <w:pPr>
        <w:pStyle w:val="ListParagraph"/>
        <w:numPr>
          <w:ilvl w:val="0"/>
          <w:numId w:val="1"/>
        </w:numPr>
        <w:spacing w:line="240" w:lineRule="auto"/>
        <w:ind w:left="1077"/>
        <w:jc w:val="center"/>
        <w:rPr>
          <w:rFonts w:ascii="Times New Roman" w:eastAsia="Times New Roman" w:hAnsi="Times New Roman" w:cs="Times New Roman"/>
          <w:sz w:val="20"/>
          <w:szCs w:val="20"/>
          <w:shd w:val="clear" w:color="auto" w:fill="FF9900"/>
        </w:rPr>
      </w:pPr>
      <w:r w:rsidRPr="00743F9F">
        <w:rPr>
          <w:rFonts w:ascii="Times New Roman" w:eastAsia="Times New Roman" w:hAnsi="Times New Roman" w:cs="Times New Roman"/>
          <w:sz w:val="20"/>
          <w:szCs w:val="20"/>
        </w:rPr>
        <w:t>DISCUSSION</w:t>
      </w:r>
      <w:r w:rsidR="00371EE7" w:rsidRPr="00743F9F">
        <w:rPr>
          <w:rFonts w:ascii="Times New Roman" w:eastAsia="Times New Roman" w:hAnsi="Times New Roman" w:cs="Times New Roman"/>
          <w:sz w:val="20"/>
          <w:szCs w:val="20"/>
        </w:rPr>
        <w:t xml:space="preserve"> </w:t>
      </w:r>
    </w:p>
    <w:p w:rsidR="005B1C8E" w:rsidRDefault="003A7E4F" w:rsidP="005B1C8E">
      <w:pPr>
        <w:spacing w:line="240" w:lineRule="auto"/>
        <w:jc w:val="center"/>
        <w:rPr>
          <w:rFonts w:ascii="Times New Roman" w:hAnsi="Times New Roman" w:cs="Times New Roman"/>
          <w:color w:val="E36C0A" w:themeColor="accent6" w:themeShade="BF"/>
          <w:sz w:val="24"/>
          <w:szCs w:val="24"/>
        </w:rPr>
      </w:pPr>
      <w:r>
        <w:rPr>
          <w:rFonts w:ascii="Times New Roman" w:hAnsi="Times New Roman" w:cs="Times New Roman"/>
          <w:color w:val="E36C0A" w:themeColor="accent6" w:themeShade="BF"/>
          <w:sz w:val="24"/>
          <w:szCs w:val="24"/>
        </w:rPr>
        <w:t xml:space="preserve">(Gap- </w:t>
      </w:r>
      <w:r w:rsidR="005B1C8E" w:rsidRPr="005B1C8E">
        <w:rPr>
          <w:rFonts w:ascii="Times New Roman" w:hAnsi="Times New Roman" w:cs="Times New Roman"/>
          <w:color w:val="E36C0A" w:themeColor="accent6" w:themeShade="BF"/>
          <w:sz w:val="24"/>
          <w:szCs w:val="24"/>
        </w:rPr>
        <w:t>single spacing)</w:t>
      </w:r>
    </w:p>
    <w:p w:rsidR="005B1C8E" w:rsidRPr="005B1C8E" w:rsidRDefault="005B1C8E" w:rsidP="005B1C8E">
      <w:pPr>
        <w:spacing w:line="240" w:lineRule="auto"/>
        <w:rPr>
          <w:rFonts w:ascii="Times New Roman" w:hAnsi="Times New Roman" w:cs="Times New Roman"/>
          <w:color w:val="auto"/>
          <w:sz w:val="24"/>
          <w:szCs w:val="24"/>
        </w:rPr>
      </w:pPr>
      <w:r w:rsidRPr="005B1C8E">
        <w:rPr>
          <w:rFonts w:ascii="Times New Roman" w:hAnsi="Times New Roman" w:cs="Times New Roman"/>
          <w:color w:val="auto"/>
          <w:sz w:val="24"/>
          <w:szCs w:val="24"/>
        </w:rPr>
        <w:t>…</w:t>
      </w:r>
    </w:p>
    <w:p w:rsidR="005B1C8E" w:rsidRDefault="003A7E4F" w:rsidP="005B1C8E">
      <w:pPr>
        <w:spacing w:line="240" w:lineRule="auto"/>
        <w:jc w:val="center"/>
        <w:rPr>
          <w:rFonts w:ascii="Times New Roman" w:hAnsi="Times New Roman" w:cs="Times New Roman"/>
          <w:color w:val="E36C0A" w:themeColor="accent6" w:themeShade="BF"/>
          <w:sz w:val="24"/>
          <w:szCs w:val="24"/>
        </w:rPr>
      </w:pPr>
      <w:r>
        <w:rPr>
          <w:rFonts w:ascii="Times New Roman" w:hAnsi="Times New Roman" w:cs="Times New Roman"/>
          <w:color w:val="E36C0A" w:themeColor="accent6" w:themeShade="BF"/>
          <w:sz w:val="24"/>
          <w:szCs w:val="24"/>
        </w:rPr>
        <w:t xml:space="preserve">(Gap- </w:t>
      </w:r>
      <w:r w:rsidR="005B1C8E" w:rsidRPr="005B1C8E">
        <w:rPr>
          <w:rFonts w:ascii="Times New Roman" w:hAnsi="Times New Roman" w:cs="Times New Roman"/>
          <w:color w:val="E36C0A" w:themeColor="accent6" w:themeShade="BF"/>
          <w:sz w:val="24"/>
          <w:szCs w:val="24"/>
        </w:rPr>
        <w:t>single spacing)</w:t>
      </w:r>
    </w:p>
    <w:p w:rsidR="00CD0FFE" w:rsidRDefault="005B1C8E" w:rsidP="00836551">
      <w:pPr>
        <w:pStyle w:val="ListParagraph"/>
        <w:numPr>
          <w:ilvl w:val="0"/>
          <w:numId w:val="1"/>
        </w:numPr>
        <w:spacing w:after="120" w:line="240" w:lineRule="auto"/>
        <w:ind w:left="107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CONCLUSION</w:t>
      </w:r>
      <w:r w:rsidRPr="00743F9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(OR LIMITATION</w:t>
      </w:r>
      <w:r w:rsidR="003A7E4F">
        <w:rPr>
          <w:rFonts w:ascii="Times New Roman" w:eastAsia="Times New Roman" w:hAnsi="Times New Roman" w:cs="Times New Roman"/>
          <w:sz w:val="20"/>
          <w:szCs w:val="20"/>
        </w:rPr>
        <w:t xml:space="preserve"> OR </w:t>
      </w:r>
      <w:r w:rsidR="00CD0FFE" w:rsidRPr="00743F9F">
        <w:rPr>
          <w:rFonts w:ascii="Times New Roman" w:eastAsia="Times New Roman" w:hAnsi="Times New Roman" w:cs="Times New Roman"/>
          <w:sz w:val="20"/>
          <w:szCs w:val="20"/>
        </w:rPr>
        <w:t>SUGGESTION FOR FURTHER STUDIES</w:t>
      </w:r>
      <w:r>
        <w:rPr>
          <w:rFonts w:ascii="Times New Roman" w:eastAsia="Times New Roman" w:hAnsi="Times New Roman" w:cs="Times New Roman"/>
          <w:sz w:val="20"/>
          <w:szCs w:val="20"/>
        </w:rPr>
        <w:t>)</w:t>
      </w:r>
    </w:p>
    <w:p w:rsidR="005B1C8E" w:rsidRDefault="005B1C8E" w:rsidP="005B1C8E">
      <w:pPr>
        <w:pStyle w:val="ListParagraph"/>
        <w:spacing w:line="240" w:lineRule="auto"/>
        <w:ind w:left="1077"/>
        <w:rPr>
          <w:rFonts w:ascii="Times New Roman" w:hAnsi="Times New Roman" w:cs="Times New Roman"/>
          <w:color w:val="E36C0A" w:themeColor="accent6" w:themeShade="BF"/>
          <w:sz w:val="24"/>
          <w:szCs w:val="24"/>
        </w:rPr>
      </w:pPr>
      <w:r>
        <w:rPr>
          <w:rFonts w:ascii="Times New Roman" w:hAnsi="Times New Roman" w:cs="Times New Roman"/>
          <w:color w:val="E36C0A" w:themeColor="accent6" w:themeShade="BF"/>
          <w:sz w:val="24"/>
          <w:szCs w:val="24"/>
        </w:rPr>
        <w:t xml:space="preserve">      </w:t>
      </w:r>
      <w:r w:rsidR="003A7E4F">
        <w:rPr>
          <w:rFonts w:ascii="Times New Roman" w:hAnsi="Times New Roman" w:cs="Times New Roman"/>
          <w:color w:val="E36C0A" w:themeColor="accent6" w:themeShade="BF"/>
          <w:sz w:val="24"/>
          <w:szCs w:val="24"/>
        </w:rPr>
        <w:t xml:space="preserve">(Gap- </w:t>
      </w:r>
      <w:r w:rsidRPr="005B1C8E">
        <w:rPr>
          <w:rFonts w:ascii="Times New Roman" w:hAnsi="Times New Roman" w:cs="Times New Roman"/>
          <w:color w:val="E36C0A" w:themeColor="accent6" w:themeShade="BF"/>
          <w:sz w:val="24"/>
          <w:szCs w:val="24"/>
        </w:rPr>
        <w:t>single spacing)</w:t>
      </w:r>
    </w:p>
    <w:p w:rsidR="005B1C8E" w:rsidRPr="005B1C8E" w:rsidRDefault="005B1C8E" w:rsidP="005B1C8E">
      <w:pPr>
        <w:spacing w:line="240" w:lineRule="auto"/>
        <w:rPr>
          <w:rFonts w:ascii="Times New Roman" w:hAnsi="Times New Roman" w:cs="Times New Roman"/>
          <w:color w:val="auto"/>
          <w:sz w:val="24"/>
          <w:szCs w:val="24"/>
        </w:rPr>
      </w:pPr>
      <w:r w:rsidRPr="005B1C8E">
        <w:rPr>
          <w:rFonts w:ascii="Times New Roman" w:hAnsi="Times New Roman" w:cs="Times New Roman"/>
          <w:color w:val="auto"/>
          <w:sz w:val="24"/>
          <w:szCs w:val="24"/>
        </w:rPr>
        <w:t xml:space="preserve">… </w:t>
      </w:r>
    </w:p>
    <w:p w:rsidR="005B1C8E" w:rsidRPr="005B1C8E" w:rsidRDefault="005B1C8E" w:rsidP="005B1C8E">
      <w:pPr>
        <w:pStyle w:val="ListParagraph"/>
        <w:spacing w:line="240" w:lineRule="auto"/>
        <w:ind w:left="1077"/>
        <w:rPr>
          <w:rFonts w:ascii="Times New Roman" w:hAnsi="Times New Roman" w:cs="Times New Roman"/>
          <w:color w:val="E36C0A" w:themeColor="accent6" w:themeShade="BF"/>
          <w:sz w:val="24"/>
          <w:szCs w:val="24"/>
        </w:rPr>
      </w:pPr>
      <w:r>
        <w:rPr>
          <w:rFonts w:ascii="Times New Roman" w:hAnsi="Times New Roman" w:cs="Times New Roman"/>
          <w:color w:val="E36C0A" w:themeColor="accent6" w:themeShade="BF"/>
          <w:sz w:val="24"/>
          <w:szCs w:val="24"/>
        </w:rPr>
        <w:t xml:space="preserve">      </w:t>
      </w:r>
      <w:r w:rsidR="003A7E4F">
        <w:rPr>
          <w:rFonts w:ascii="Times New Roman" w:hAnsi="Times New Roman" w:cs="Times New Roman"/>
          <w:color w:val="E36C0A" w:themeColor="accent6" w:themeShade="BF"/>
          <w:sz w:val="24"/>
          <w:szCs w:val="24"/>
        </w:rPr>
        <w:t xml:space="preserve">(Gap- </w:t>
      </w:r>
      <w:r>
        <w:rPr>
          <w:rFonts w:ascii="Times New Roman" w:hAnsi="Times New Roman" w:cs="Times New Roman"/>
          <w:color w:val="E36C0A" w:themeColor="accent6" w:themeShade="BF"/>
          <w:sz w:val="24"/>
          <w:szCs w:val="24"/>
        </w:rPr>
        <w:t>single spacing)</w:t>
      </w:r>
    </w:p>
    <w:p w:rsidR="003A7E4F" w:rsidRPr="003A7E4F" w:rsidRDefault="003A7E4F" w:rsidP="003A7E4F">
      <w:pPr>
        <w:spacing w:line="240" w:lineRule="auto"/>
        <w:jc w:val="center"/>
        <w:rPr>
          <w:rFonts w:ascii="Times New Roman" w:hAnsi="Times New Roman" w:cs="Times New Roman"/>
          <w:color w:val="0070C0"/>
          <w:sz w:val="20"/>
          <w:szCs w:val="20"/>
        </w:rPr>
      </w:pPr>
      <w:r w:rsidRPr="003A7E4F">
        <w:rPr>
          <w:rFonts w:ascii="Times New Roman" w:hAnsi="Times New Roman" w:cs="Times New Roman"/>
          <w:color w:val="0070C0"/>
          <w:sz w:val="20"/>
          <w:szCs w:val="20"/>
        </w:rPr>
        <w:t xml:space="preserve">(IF YOU WANT MENTION </w:t>
      </w:r>
      <w:r w:rsidR="006E6AFC">
        <w:rPr>
          <w:rFonts w:ascii="Times New Roman" w:hAnsi="Times New Roman" w:cs="Times New Roman"/>
          <w:color w:val="0070C0"/>
          <w:sz w:val="20"/>
          <w:szCs w:val="20"/>
        </w:rPr>
        <w:t>FUND</w:t>
      </w:r>
      <w:r>
        <w:rPr>
          <w:rFonts w:ascii="Times New Roman" w:hAnsi="Times New Roman" w:cs="Times New Roman"/>
          <w:color w:val="0070C0"/>
          <w:sz w:val="20"/>
          <w:szCs w:val="20"/>
        </w:rPr>
        <w:t>S</w:t>
      </w:r>
      <w:r w:rsidR="006E6AFC">
        <w:rPr>
          <w:rFonts w:ascii="Times New Roman" w:hAnsi="Times New Roman" w:cs="Times New Roman"/>
          <w:color w:val="0070C0"/>
          <w:sz w:val="20"/>
          <w:szCs w:val="20"/>
        </w:rPr>
        <w:t>)</w:t>
      </w:r>
      <w:r w:rsidR="00BB29A5">
        <w:rPr>
          <w:rFonts w:ascii="Times New Roman" w:hAnsi="Times New Roman" w:cs="Times New Roman"/>
          <w:color w:val="0070C0"/>
          <w:sz w:val="20"/>
          <w:szCs w:val="20"/>
        </w:rPr>
        <w:t>. FOR EXAMPLE:</w:t>
      </w:r>
    </w:p>
    <w:p w:rsidR="003A7E4F" w:rsidRDefault="003A7E4F" w:rsidP="003A7E4F">
      <w:pPr>
        <w:spacing w:line="240" w:lineRule="auto"/>
        <w:jc w:val="center"/>
        <w:rPr>
          <w:rFonts w:ascii="Times New Roman" w:hAnsi="Times New Roman" w:cs="Times New Roman"/>
          <w:color w:val="auto"/>
          <w:sz w:val="20"/>
          <w:szCs w:val="20"/>
        </w:rPr>
      </w:pPr>
      <w:r w:rsidRPr="003A7E4F">
        <w:rPr>
          <w:rFonts w:ascii="Times New Roman" w:hAnsi="Times New Roman" w:cs="Times New Roman"/>
          <w:color w:val="auto"/>
          <w:sz w:val="20"/>
          <w:szCs w:val="20"/>
        </w:rPr>
        <w:t>ACKNOWLEDGEMENT</w:t>
      </w:r>
      <w:r>
        <w:rPr>
          <w:rFonts w:ascii="Times New Roman" w:hAnsi="Times New Roman" w:cs="Times New Roman"/>
          <w:color w:val="auto"/>
          <w:sz w:val="20"/>
          <w:szCs w:val="20"/>
        </w:rPr>
        <w:t xml:space="preserve"> </w:t>
      </w:r>
    </w:p>
    <w:p w:rsidR="003A7E4F" w:rsidRPr="003A7E4F" w:rsidRDefault="003A7E4F" w:rsidP="003A7E4F">
      <w:pPr>
        <w:pStyle w:val="ListParagraph"/>
        <w:spacing w:line="240" w:lineRule="auto"/>
        <w:ind w:left="1077"/>
        <w:rPr>
          <w:rFonts w:ascii="Times New Roman" w:hAnsi="Times New Roman" w:cs="Times New Roman"/>
          <w:color w:val="E36C0A" w:themeColor="accent6" w:themeShade="BF"/>
          <w:sz w:val="24"/>
          <w:szCs w:val="24"/>
        </w:rPr>
      </w:pPr>
      <w:r>
        <w:rPr>
          <w:rFonts w:ascii="Times New Roman" w:hAnsi="Times New Roman" w:cs="Times New Roman"/>
          <w:color w:val="E36C0A" w:themeColor="accent6" w:themeShade="BF"/>
          <w:sz w:val="24"/>
          <w:szCs w:val="24"/>
        </w:rPr>
        <w:t xml:space="preserve">      (Gap- </w:t>
      </w:r>
      <w:r w:rsidRPr="005B1C8E">
        <w:rPr>
          <w:rFonts w:ascii="Times New Roman" w:hAnsi="Times New Roman" w:cs="Times New Roman"/>
          <w:color w:val="E36C0A" w:themeColor="accent6" w:themeShade="BF"/>
          <w:sz w:val="24"/>
          <w:szCs w:val="24"/>
        </w:rPr>
        <w:t>single spacing)</w:t>
      </w:r>
    </w:p>
    <w:p w:rsidR="005B1C8E" w:rsidRPr="005B1C8E" w:rsidRDefault="003A7E4F" w:rsidP="003A7E4F">
      <w:pPr>
        <w:spacing w:line="240" w:lineRule="auto"/>
        <w:jc w:val="both"/>
        <w:rPr>
          <w:rFonts w:ascii="Times New Roman" w:hAnsi="Times New Roman" w:cs="Times New Roman"/>
          <w:color w:val="auto"/>
          <w:sz w:val="20"/>
          <w:szCs w:val="20"/>
        </w:rPr>
      </w:pPr>
      <w:r w:rsidRPr="003A7E4F">
        <w:rPr>
          <w:rFonts w:ascii="Times New Roman" w:hAnsi="Times New Roman" w:cs="Times New Roman"/>
          <w:color w:val="auto"/>
          <w:sz w:val="20"/>
          <w:szCs w:val="20"/>
        </w:rPr>
        <w:t xml:space="preserve">This work was supported by </w:t>
      </w:r>
      <w:r>
        <w:rPr>
          <w:rFonts w:ascii="Times New Roman" w:hAnsi="Times New Roman" w:cs="Times New Roman"/>
          <w:color w:val="auto"/>
          <w:sz w:val="20"/>
          <w:szCs w:val="20"/>
        </w:rPr>
        <w:t>xxx</w:t>
      </w:r>
      <w:r w:rsidRPr="003A7E4F">
        <w:rPr>
          <w:rFonts w:ascii="Times New Roman" w:hAnsi="Times New Roman" w:cs="Times New Roman"/>
          <w:color w:val="auto"/>
          <w:sz w:val="20"/>
          <w:szCs w:val="20"/>
        </w:rPr>
        <w:t xml:space="preserve"> under </w:t>
      </w:r>
      <w:r>
        <w:rPr>
          <w:rFonts w:ascii="Times New Roman" w:hAnsi="Times New Roman" w:cs="Times New Roman"/>
          <w:color w:val="auto"/>
          <w:sz w:val="20"/>
          <w:szCs w:val="20"/>
        </w:rPr>
        <w:t>xxx</w:t>
      </w:r>
    </w:p>
    <w:p w:rsidR="005B1C8E" w:rsidRDefault="005B1C8E" w:rsidP="005B1C8E">
      <w:pPr>
        <w:pStyle w:val="ListParagraph"/>
        <w:spacing w:line="240" w:lineRule="auto"/>
        <w:ind w:left="1077"/>
        <w:rPr>
          <w:rFonts w:ascii="Times New Roman" w:hAnsi="Times New Roman" w:cs="Times New Roman"/>
          <w:color w:val="E36C0A" w:themeColor="accent6" w:themeShade="BF"/>
          <w:sz w:val="24"/>
          <w:szCs w:val="24"/>
        </w:rPr>
      </w:pPr>
      <w:r>
        <w:rPr>
          <w:rFonts w:ascii="Times New Roman" w:hAnsi="Times New Roman" w:cs="Times New Roman"/>
          <w:color w:val="E36C0A" w:themeColor="accent6" w:themeShade="BF"/>
          <w:sz w:val="24"/>
          <w:szCs w:val="24"/>
        </w:rPr>
        <w:t xml:space="preserve">      </w:t>
      </w:r>
      <w:r w:rsidR="003A7E4F">
        <w:rPr>
          <w:rFonts w:ascii="Times New Roman" w:hAnsi="Times New Roman" w:cs="Times New Roman"/>
          <w:color w:val="E36C0A" w:themeColor="accent6" w:themeShade="BF"/>
          <w:sz w:val="24"/>
          <w:szCs w:val="24"/>
        </w:rPr>
        <w:t xml:space="preserve">(Gap- </w:t>
      </w:r>
      <w:r w:rsidRPr="005B1C8E">
        <w:rPr>
          <w:rFonts w:ascii="Times New Roman" w:hAnsi="Times New Roman" w:cs="Times New Roman"/>
          <w:color w:val="E36C0A" w:themeColor="accent6" w:themeShade="BF"/>
          <w:sz w:val="24"/>
          <w:szCs w:val="24"/>
        </w:rPr>
        <w:t>single spacing)</w:t>
      </w:r>
    </w:p>
    <w:p w:rsidR="00CD0FFE" w:rsidRDefault="00CD0FFE" w:rsidP="005B1C8E">
      <w:pPr>
        <w:spacing w:line="240" w:lineRule="auto"/>
        <w:ind w:firstLine="284"/>
        <w:jc w:val="center"/>
        <w:rPr>
          <w:rFonts w:ascii="Times New Roman" w:eastAsia="Times New Roman" w:hAnsi="Times New Roman" w:cs="Times New Roman"/>
          <w:sz w:val="20"/>
          <w:szCs w:val="20"/>
        </w:rPr>
      </w:pPr>
      <w:r w:rsidRPr="00836551">
        <w:rPr>
          <w:rFonts w:ascii="Times New Roman" w:eastAsia="Times New Roman" w:hAnsi="Times New Roman" w:cs="Times New Roman"/>
          <w:sz w:val="20"/>
          <w:szCs w:val="20"/>
        </w:rPr>
        <w:t>REFERENCES</w:t>
      </w:r>
    </w:p>
    <w:p w:rsidR="005B1C8E" w:rsidRDefault="005B1C8E" w:rsidP="005B1C8E">
      <w:pPr>
        <w:pStyle w:val="ListParagraph"/>
        <w:spacing w:line="240" w:lineRule="auto"/>
        <w:ind w:left="1077"/>
        <w:rPr>
          <w:rFonts w:ascii="Times New Roman" w:hAnsi="Times New Roman" w:cs="Times New Roman"/>
          <w:color w:val="E36C0A" w:themeColor="accent6" w:themeShade="BF"/>
          <w:sz w:val="24"/>
          <w:szCs w:val="24"/>
        </w:rPr>
      </w:pPr>
      <w:r>
        <w:rPr>
          <w:rFonts w:ascii="Times New Roman" w:hAnsi="Times New Roman" w:cs="Times New Roman"/>
          <w:color w:val="E36C0A" w:themeColor="accent6" w:themeShade="BF"/>
          <w:sz w:val="24"/>
          <w:szCs w:val="24"/>
        </w:rPr>
        <w:t xml:space="preserve">      </w:t>
      </w:r>
      <w:r w:rsidRPr="005B1C8E">
        <w:rPr>
          <w:rFonts w:ascii="Times New Roman" w:hAnsi="Times New Roman" w:cs="Times New Roman"/>
          <w:color w:val="E36C0A" w:themeColor="accent6" w:themeShade="BF"/>
          <w:sz w:val="24"/>
          <w:szCs w:val="24"/>
        </w:rPr>
        <w:t>(Gap single spacing)</w:t>
      </w:r>
    </w:p>
    <w:p w:rsidR="005B1C8E" w:rsidRPr="005B1C8E" w:rsidRDefault="009F32AE" w:rsidP="005B1C8E">
      <w:pPr>
        <w:spacing w:line="240" w:lineRule="auto"/>
        <w:rPr>
          <w:rFonts w:ascii="Times New Roman" w:hAnsi="Times New Roman" w:cs="Times New Roman"/>
          <w:color w:val="0070C0"/>
          <w:sz w:val="24"/>
          <w:szCs w:val="24"/>
        </w:rPr>
      </w:pPr>
      <w:r>
        <w:rPr>
          <w:rFonts w:ascii="Times New Roman" w:hAnsi="Times New Roman" w:cs="Times New Roman"/>
          <w:color w:val="0070C0"/>
          <w:sz w:val="24"/>
          <w:szCs w:val="24"/>
        </w:rPr>
        <w:t>(U</w:t>
      </w:r>
      <w:bookmarkStart w:id="0" w:name="_GoBack"/>
      <w:bookmarkEnd w:id="0"/>
      <w:r w:rsidR="006E6AFC">
        <w:rPr>
          <w:rFonts w:ascii="Times New Roman" w:hAnsi="Times New Roman" w:cs="Times New Roman"/>
          <w:color w:val="0070C0"/>
          <w:sz w:val="24"/>
          <w:szCs w:val="24"/>
        </w:rPr>
        <w:t>se APA style)</w:t>
      </w:r>
    </w:p>
    <w:p w:rsidR="008B4E51" w:rsidRPr="00743F9F" w:rsidRDefault="008B4E51" w:rsidP="005B1C8E">
      <w:pPr>
        <w:widowControl w:val="0"/>
        <w:spacing w:line="240" w:lineRule="auto"/>
        <w:ind w:left="426" w:hanging="426"/>
        <w:jc w:val="both"/>
        <w:rPr>
          <w:rFonts w:ascii="Times New Roman" w:eastAsia="Times New Roman" w:hAnsi="Times New Roman" w:cs="Times New Roman"/>
          <w:sz w:val="20"/>
          <w:szCs w:val="20"/>
        </w:rPr>
      </w:pPr>
      <w:r w:rsidRPr="00743F9F">
        <w:rPr>
          <w:rFonts w:ascii="Times New Roman" w:eastAsia="Times New Roman" w:hAnsi="Times New Roman" w:cs="Times New Roman"/>
          <w:sz w:val="20"/>
          <w:szCs w:val="20"/>
        </w:rPr>
        <w:t>Abushihab, I. (2016). Foreign words in Jordanian Arabic among Jordanians living in Irbid city: The impact of foreign languages on Jordanian Arabic. </w:t>
      </w:r>
      <w:r w:rsidRPr="00743F9F">
        <w:rPr>
          <w:rFonts w:ascii="Times New Roman" w:eastAsia="Times New Roman" w:hAnsi="Times New Roman" w:cs="Times New Roman"/>
          <w:i/>
          <w:sz w:val="20"/>
          <w:szCs w:val="20"/>
        </w:rPr>
        <w:t>Journal of Language Teaching and Research</w:t>
      </w:r>
      <w:r w:rsidRPr="00743F9F">
        <w:rPr>
          <w:rFonts w:ascii="Times New Roman" w:eastAsia="Times New Roman" w:hAnsi="Times New Roman" w:cs="Times New Roman"/>
          <w:sz w:val="20"/>
          <w:szCs w:val="20"/>
        </w:rPr>
        <w:t>, 7(2), 284-292.</w:t>
      </w:r>
    </w:p>
    <w:p w:rsidR="008B4E51" w:rsidRPr="00743F9F" w:rsidRDefault="008B4E51" w:rsidP="00A469AF">
      <w:pPr>
        <w:widowControl w:val="0"/>
        <w:spacing w:line="240" w:lineRule="auto"/>
        <w:ind w:left="426" w:hanging="426"/>
        <w:jc w:val="both"/>
        <w:rPr>
          <w:rFonts w:ascii="Times New Roman" w:eastAsia="Times New Roman" w:hAnsi="Times New Roman" w:cs="Times New Roman"/>
          <w:sz w:val="20"/>
          <w:szCs w:val="20"/>
        </w:rPr>
      </w:pPr>
      <w:r w:rsidRPr="00743F9F">
        <w:rPr>
          <w:rFonts w:ascii="Times New Roman" w:eastAsia="Times New Roman" w:hAnsi="Times New Roman" w:cs="Times New Roman"/>
          <w:sz w:val="20"/>
          <w:szCs w:val="20"/>
        </w:rPr>
        <w:t xml:space="preserve">Al Hosni, S. (2014). Speaking difficulties encountered by young EFL learners. </w:t>
      </w:r>
      <w:r w:rsidRPr="00743F9F">
        <w:rPr>
          <w:rFonts w:ascii="Times New Roman" w:eastAsia="Times New Roman" w:hAnsi="Times New Roman" w:cs="Times New Roman"/>
          <w:i/>
          <w:sz w:val="20"/>
          <w:szCs w:val="20"/>
        </w:rPr>
        <w:t>International Journal on Studies in English Language and Literature</w:t>
      </w:r>
      <w:r w:rsidRPr="00743F9F">
        <w:rPr>
          <w:rFonts w:ascii="Times New Roman" w:eastAsia="Times New Roman" w:hAnsi="Times New Roman" w:cs="Times New Roman"/>
          <w:sz w:val="20"/>
          <w:szCs w:val="20"/>
        </w:rPr>
        <w:t xml:space="preserve"> (IJSELL), 2(6), 22-30.</w:t>
      </w:r>
    </w:p>
    <w:p w:rsidR="00CD0FFE" w:rsidRPr="00743F9F" w:rsidRDefault="00CD0FFE" w:rsidP="00A469AF">
      <w:pPr>
        <w:spacing w:line="240" w:lineRule="auto"/>
        <w:ind w:left="426" w:hanging="426"/>
        <w:jc w:val="both"/>
        <w:rPr>
          <w:rFonts w:ascii="Times New Roman" w:eastAsia="Times New Roman" w:hAnsi="Times New Roman" w:cs="Times New Roman"/>
          <w:sz w:val="20"/>
          <w:szCs w:val="20"/>
        </w:rPr>
      </w:pPr>
    </w:p>
    <w:sectPr w:rsidR="00CD0FFE" w:rsidRPr="00743F9F" w:rsidSect="00A469AF">
      <w:type w:val="continuous"/>
      <w:pgSz w:w="11906" w:h="16838"/>
      <w:pgMar w:top="1008" w:right="936" w:bottom="864" w:left="936" w:header="706" w:footer="706" w:gutter="0"/>
      <w:cols w:num="2" w:space="40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1DE9" w:rsidRDefault="00C41DE9" w:rsidP="00743F9F">
      <w:pPr>
        <w:spacing w:line="240" w:lineRule="auto"/>
      </w:pPr>
      <w:r>
        <w:separator/>
      </w:r>
    </w:p>
  </w:endnote>
  <w:endnote w:type="continuationSeparator" w:id="1">
    <w:p w:rsidR="00C41DE9" w:rsidRDefault="00C41DE9" w:rsidP="00743F9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1DE9" w:rsidRDefault="00C41DE9" w:rsidP="00743F9F">
      <w:pPr>
        <w:spacing w:line="240" w:lineRule="auto"/>
      </w:pPr>
      <w:r>
        <w:separator/>
      </w:r>
    </w:p>
  </w:footnote>
  <w:footnote w:type="continuationSeparator" w:id="1">
    <w:p w:rsidR="00C41DE9" w:rsidRDefault="00C41DE9" w:rsidP="00743F9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F9F" w:rsidRPr="00743F9F" w:rsidRDefault="00743F9F" w:rsidP="00743F9F">
    <w:pPr>
      <w:rPr>
        <w:rFonts w:ascii="Times New Roman" w:hAnsi="Times New Roman" w:cs="Times New Roman"/>
        <w:i/>
        <w:sz w:val="20"/>
        <w:szCs w:val="20"/>
      </w:rPr>
    </w:pPr>
    <w:r w:rsidRPr="00743F9F">
      <w:rPr>
        <w:rFonts w:ascii="Times New Roman" w:hAnsi="Times New Roman" w:cs="Times New Roman"/>
        <w:i/>
        <w:sz w:val="20"/>
        <w:szCs w:val="20"/>
      </w:rPr>
      <w:t>International Research Journal of Education and Sciences (IRJ</w:t>
    </w:r>
    <w:r>
      <w:rPr>
        <w:rFonts w:ascii="Times New Roman" w:hAnsi="Times New Roman" w:cs="Times New Roman"/>
        <w:i/>
        <w:sz w:val="20"/>
        <w:szCs w:val="20"/>
      </w:rPr>
      <w:t>ES)</w:t>
    </w:r>
    <w:r>
      <w:rPr>
        <w:rFonts w:ascii="Times New Roman" w:hAnsi="Times New Roman" w:cs="Times New Roman"/>
        <w:i/>
        <w:sz w:val="20"/>
        <w:szCs w:val="20"/>
      </w:rPr>
      <w:tab/>
      <w:t xml:space="preserve">                         </w:t>
    </w:r>
    <w:r w:rsidRPr="00743F9F">
      <w:rPr>
        <w:rFonts w:ascii="Times New Roman" w:hAnsi="Times New Roman" w:cs="Times New Roman"/>
        <w:i/>
        <w:sz w:val="20"/>
        <w:szCs w:val="20"/>
      </w:rPr>
      <w:t xml:space="preserve">            </w:t>
    </w:r>
    <w:r w:rsidR="00042BAC">
      <w:rPr>
        <w:rFonts w:ascii="Times New Roman" w:hAnsi="Times New Roman" w:cs="Times New Roman"/>
        <w:i/>
        <w:sz w:val="20"/>
        <w:szCs w:val="20"/>
      </w:rPr>
      <w:t xml:space="preserve">                  Vol. x Issue x, xxxx</w:t>
    </w:r>
    <w:r w:rsidRPr="00743F9F">
      <w:rPr>
        <w:rFonts w:ascii="Times New Roman" w:hAnsi="Times New Roman" w:cs="Times New Roman"/>
        <w:i/>
        <w:sz w:val="20"/>
        <w:szCs w:val="20"/>
      </w:rPr>
      <w:t xml:space="preserve">    eISSN 2550-2158</w:t>
    </w:r>
  </w:p>
  <w:p w:rsidR="00743F9F" w:rsidRDefault="00743F9F">
    <w:pPr>
      <w:pStyle w:val="Header"/>
    </w:pPr>
  </w:p>
  <w:p w:rsidR="00743F9F" w:rsidRDefault="00743F9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E1784E"/>
    <w:multiLevelType w:val="hybridMultilevel"/>
    <w:tmpl w:val="5688F2C8"/>
    <w:lvl w:ilvl="0" w:tplc="0409000F">
      <w:start w:val="1"/>
      <w:numFmt w:val="decimal"/>
      <w:lvlText w:val="%1."/>
      <w:lvlJc w:val="left"/>
      <w:pPr>
        <w:tabs>
          <w:tab w:val="num" w:pos="720"/>
        </w:tabs>
        <w:ind w:left="720" w:hanging="360"/>
      </w:pPr>
      <w:rPr>
        <w:rFonts w:hint="default"/>
      </w:rPr>
    </w:lvl>
    <w:lvl w:ilvl="1" w:tplc="63F66022">
      <w:start w:val="5"/>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1D47427"/>
    <w:multiLevelType w:val="hybridMultilevel"/>
    <w:tmpl w:val="726036FA"/>
    <w:lvl w:ilvl="0" w:tplc="F7A40AB0">
      <w:start w:val="1"/>
      <w:numFmt w:val="upperRoman"/>
      <w:lvlText w:val="%1."/>
      <w:lvlJc w:val="left"/>
      <w:pPr>
        <w:ind w:left="1080" w:hanging="72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
    <w:nsid w:val="2BDA0B69"/>
    <w:multiLevelType w:val="hybridMultilevel"/>
    <w:tmpl w:val="ABC4EE7A"/>
    <w:lvl w:ilvl="0" w:tplc="043E0015">
      <w:start w:val="1"/>
      <w:numFmt w:val="upp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
    <w:nsid w:val="2D822103"/>
    <w:multiLevelType w:val="hybridMultilevel"/>
    <w:tmpl w:val="592C8554"/>
    <w:lvl w:ilvl="0" w:tplc="043E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4">
    <w:nsid w:val="37C957FA"/>
    <w:multiLevelType w:val="hybridMultilevel"/>
    <w:tmpl w:val="9F46E808"/>
    <w:lvl w:ilvl="0" w:tplc="7730008E">
      <w:start w:val="1"/>
      <w:numFmt w:val="upperLetter"/>
      <w:lvlText w:val="%1."/>
      <w:lvlJc w:val="left"/>
      <w:pPr>
        <w:ind w:left="1440" w:hanging="360"/>
      </w:pPr>
      <w:rPr>
        <w:rFonts w:hint="default"/>
      </w:rPr>
    </w:lvl>
    <w:lvl w:ilvl="1" w:tplc="043E0019" w:tentative="1">
      <w:start w:val="1"/>
      <w:numFmt w:val="lowerLetter"/>
      <w:lvlText w:val="%2."/>
      <w:lvlJc w:val="left"/>
      <w:pPr>
        <w:ind w:left="2160" w:hanging="360"/>
      </w:pPr>
    </w:lvl>
    <w:lvl w:ilvl="2" w:tplc="043E001B" w:tentative="1">
      <w:start w:val="1"/>
      <w:numFmt w:val="lowerRoman"/>
      <w:lvlText w:val="%3."/>
      <w:lvlJc w:val="right"/>
      <w:pPr>
        <w:ind w:left="2880" w:hanging="180"/>
      </w:pPr>
    </w:lvl>
    <w:lvl w:ilvl="3" w:tplc="043E000F" w:tentative="1">
      <w:start w:val="1"/>
      <w:numFmt w:val="decimal"/>
      <w:lvlText w:val="%4."/>
      <w:lvlJc w:val="left"/>
      <w:pPr>
        <w:ind w:left="3600" w:hanging="360"/>
      </w:pPr>
    </w:lvl>
    <w:lvl w:ilvl="4" w:tplc="043E0019" w:tentative="1">
      <w:start w:val="1"/>
      <w:numFmt w:val="lowerLetter"/>
      <w:lvlText w:val="%5."/>
      <w:lvlJc w:val="left"/>
      <w:pPr>
        <w:ind w:left="4320" w:hanging="360"/>
      </w:pPr>
    </w:lvl>
    <w:lvl w:ilvl="5" w:tplc="043E001B" w:tentative="1">
      <w:start w:val="1"/>
      <w:numFmt w:val="lowerRoman"/>
      <w:lvlText w:val="%6."/>
      <w:lvlJc w:val="right"/>
      <w:pPr>
        <w:ind w:left="5040" w:hanging="180"/>
      </w:pPr>
    </w:lvl>
    <w:lvl w:ilvl="6" w:tplc="043E000F" w:tentative="1">
      <w:start w:val="1"/>
      <w:numFmt w:val="decimal"/>
      <w:lvlText w:val="%7."/>
      <w:lvlJc w:val="left"/>
      <w:pPr>
        <w:ind w:left="5760" w:hanging="360"/>
      </w:pPr>
    </w:lvl>
    <w:lvl w:ilvl="7" w:tplc="043E0019" w:tentative="1">
      <w:start w:val="1"/>
      <w:numFmt w:val="lowerLetter"/>
      <w:lvlText w:val="%8."/>
      <w:lvlJc w:val="left"/>
      <w:pPr>
        <w:ind w:left="6480" w:hanging="360"/>
      </w:pPr>
    </w:lvl>
    <w:lvl w:ilvl="8" w:tplc="043E001B" w:tentative="1">
      <w:start w:val="1"/>
      <w:numFmt w:val="lowerRoman"/>
      <w:lvlText w:val="%9."/>
      <w:lvlJc w:val="right"/>
      <w:pPr>
        <w:ind w:left="7200" w:hanging="180"/>
      </w:pPr>
    </w:lvl>
  </w:abstractNum>
  <w:abstractNum w:abstractNumId="5">
    <w:nsid w:val="3A977B10"/>
    <w:multiLevelType w:val="hybridMultilevel"/>
    <w:tmpl w:val="726036FA"/>
    <w:lvl w:ilvl="0" w:tplc="F7A40AB0">
      <w:start w:val="1"/>
      <w:numFmt w:val="upperRoman"/>
      <w:lvlText w:val="%1."/>
      <w:lvlJc w:val="left"/>
      <w:pPr>
        <w:ind w:left="1080" w:hanging="72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6">
    <w:nsid w:val="57260F44"/>
    <w:multiLevelType w:val="hybridMultilevel"/>
    <w:tmpl w:val="D06EB4D2"/>
    <w:lvl w:ilvl="0" w:tplc="043E0015">
      <w:start w:val="1"/>
      <w:numFmt w:val="upp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7">
    <w:nsid w:val="683742E3"/>
    <w:multiLevelType w:val="hybridMultilevel"/>
    <w:tmpl w:val="90CEC4E8"/>
    <w:lvl w:ilvl="0" w:tplc="4566B202">
      <w:start w:val="1"/>
      <w:numFmt w:val="upperLetter"/>
      <w:lvlText w:val="%1."/>
      <w:lvlJc w:val="left"/>
      <w:pPr>
        <w:ind w:left="786" w:hanging="360"/>
      </w:pPr>
      <w:rPr>
        <w:rFonts w:hint="default"/>
      </w:rPr>
    </w:lvl>
    <w:lvl w:ilvl="1" w:tplc="043E0019" w:tentative="1">
      <w:start w:val="1"/>
      <w:numFmt w:val="lowerLetter"/>
      <w:lvlText w:val="%2."/>
      <w:lvlJc w:val="left"/>
      <w:pPr>
        <w:ind w:left="1506" w:hanging="360"/>
      </w:pPr>
    </w:lvl>
    <w:lvl w:ilvl="2" w:tplc="043E001B" w:tentative="1">
      <w:start w:val="1"/>
      <w:numFmt w:val="lowerRoman"/>
      <w:lvlText w:val="%3."/>
      <w:lvlJc w:val="right"/>
      <w:pPr>
        <w:ind w:left="2226" w:hanging="180"/>
      </w:pPr>
    </w:lvl>
    <w:lvl w:ilvl="3" w:tplc="043E000F" w:tentative="1">
      <w:start w:val="1"/>
      <w:numFmt w:val="decimal"/>
      <w:lvlText w:val="%4."/>
      <w:lvlJc w:val="left"/>
      <w:pPr>
        <w:ind w:left="2946" w:hanging="360"/>
      </w:pPr>
    </w:lvl>
    <w:lvl w:ilvl="4" w:tplc="043E0019" w:tentative="1">
      <w:start w:val="1"/>
      <w:numFmt w:val="lowerLetter"/>
      <w:lvlText w:val="%5."/>
      <w:lvlJc w:val="left"/>
      <w:pPr>
        <w:ind w:left="3666" w:hanging="360"/>
      </w:pPr>
    </w:lvl>
    <w:lvl w:ilvl="5" w:tplc="043E001B" w:tentative="1">
      <w:start w:val="1"/>
      <w:numFmt w:val="lowerRoman"/>
      <w:lvlText w:val="%6."/>
      <w:lvlJc w:val="right"/>
      <w:pPr>
        <w:ind w:left="4386" w:hanging="180"/>
      </w:pPr>
    </w:lvl>
    <w:lvl w:ilvl="6" w:tplc="043E000F" w:tentative="1">
      <w:start w:val="1"/>
      <w:numFmt w:val="decimal"/>
      <w:lvlText w:val="%7."/>
      <w:lvlJc w:val="left"/>
      <w:pPr>
        <w:ind w:left="5106" w:hanging="360"/>
      </w:pPr>
    </w:lvl>
    <w:lvl w:ilvl="7" w:tplc="043E0019" w:tentative="1">
      <w:start w:val="1"/>
      <w:numFmt w:val="lowerLetter"/>
      <w:lvlText w:val="%8."/>
      <w:lvlJc w:val="left"/>
      <w:pPr>
        <w:ind w:left="5826" w:hanging="360"/>
      </w:pPr>
    </w:lvl>
    <w:lvl w:ilvl="8" w:tplc="043E001B" w:tentative="1">
      <w:start w:val="1"/>
      <w:numFmt w:val="lowerRoman"/>
      <w:lvlText w:val="%9."/>
      <w:lvlJc w:val="right"/>
      <w:pPr>
        <w:ind w:left="6546" w:hanging="180"/>
      </w:pPr>
    </w:lvl>
  </w:abstractNum>
  <w:abstractNum w:abstractNumId="8">
    <w:nsid w:val="71093316"/>
    <w:multiLevelType w:val="hybridMultilevel"/>
    <w:tmpl w:val="11043F18"/>
    <w:lvl w:ilvl="0" w:tplc="81EA7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5"/>
  </w:num>
  <w:num w:numId="2">
    <w:abstractNumId w:val="6"/>
  </w:num>
  <w:num w:numId="3">
    <w:abstractNumId w:val="1"/>
  </w:num>
  <w:num w:numId="4">
    <w:abstractNumId w:val="2"/>
  </w:num>
  <w:num w:numId="5">
    <w:abstractNumId w:val="4"/>
  </w:num>
  <w:num w:numId="6">
    <w:abstractNumId w:val="7"/>
  </w:num>
  <w:num w:numId="7">
    <w:abstractNumId w:val="0"/>
  </w:num>
  <w:num w:numId="8">
    <w:abstractNumId w:val="8"/>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rsids>
    <w:rsidRoot w:val="005717A6"/>
    <w:rsid w:val="0000012E"/>
    <w:rsid w:val="00004ABA"/>
    <w:rsid w:val="000115BA"/>
    <w:rsid w:val="00042BAC"/>
    <w:rsid w:val="000804F7"/>
    <w:rsid w:val="000A16C9"/>
    <w:rsid w:val="000A51E3"/>
    <w:rsid w:val="000B4875"/>
    <w:rsid w:val="001037F7"/>
    <w:rsid w:val="0011777F"/>
    <w:rsid w:val="001416ED"/>
    <w:rsid w:val="00171EE7"/>
    <w:rsid w:val="00187AB9"/>
    <w:rsid w:val="00190B40"/>
    <w:rsid w:val="001A3E6D"/>
    <w:rsid w:val="001C5E3C"/>
    <w:rsid w:val="00267ED1"/>
    <w:rsid w:val="002A72E2"/>
    <w:rsid w:val="00302869"/>
    <w:rsid w:val="00310C0E"/>
    <w:rsid w:val="0032671E"/>
    <w:rsid w:val="0036080F"/>
    <w:rsid w:val="00371EE7"/>
    <w:rsid w:val="003961AF"/>
    <w:rsid w:val="003A258B"/>
    <w:rsid w:val="003A7DC0"/>
    <w:rsid w:val="003A7E4F"/>
    <w:rsid w:val="003B5CBE"/>
    <w:rsid w:val="003C3813"/>
    <w:rsid w:val="003D7142"/>
    <w:rsid w:val="003F6296"/>
    <w:rsid w:val="00422110"/>
    <w:rsid w:val="0048183F"/>
    <w:rsid w:val="004847ED"/>
    <w:rsid w:val="00493795"/>
    <w:rsid w:val="004972A7"/>
    <w:rsid w:val="004B5278"/>
    <w:rsid w:val="004C1ED9"/>
    <w:rsid w:val="00536988"/>
    <w:rsid w:val="005717A6"/>
    <w:rsid w:val="00593D39"/>
    <w:rsid w:val="005B1C8E"/>
    <w:rsid w:val="005F2188"/>
    <w:rsid w:val="00610D69"/>
    <w:rsid w:val="00667866"/>
    <w:rsid w:val="00671785"/>
    <w:rsid w:val="00674805"/>
    <w:rsid w:val="00684B19"/>
    <w:rsid w:val="006E6AFC"/>
    <w:rsid w:val="0070011B"/>
    <w:rsid w:val="0070223E"/>
    <w:rsid w:val="00707762"/>
    <w:rsid w:val="00713020"/>
    <w:rsid w:val="00740E3D"/>
    <w:rsid w:val="00743F9F"/>
    <w:rsid w:val="007454F3"/>
    <w:rsid w:val="00747268"/>
    <w:rsid w:val="00760216"/>
    <w:rsid w:val="0077149E"/>
    <w:rsid w:val="007B616F"/>
    <w:rsid w:val="007B68EA"/>
    <w:rsid w:val="007C05BB"/>
    <w:rsid w:val="007C50D8"/>
    <w:rsid w:val="007F55B1"/>
    <w:rsid w:val="00830241"/>
    <w:rsid w:val="008316BB"/>
    <w:rsid w:val="00836551"/>
    <w:rsid w:val="00844092"/>
    <w:rsid w:val="008610E6"/>
    <w:rsid w:val="008677EF"/>
    <w:rsid w:val="008914D7"/>
    <w:rsid w:val="008A1155"/>
    <w:rsid w:val="008A2C9C"/>
    <w:rsid w:val="008B37C6"/>
    <w:rsid w:val="008B4E51"/>
    <w:rsid w:val="008C653E"/>
    <w:rsid w:val="0091226C"/>
    <w:rsid w:val="00915185"/>
    <w:rsid w:val="00956EC0"/>
    <w:rsid w:val="00965569"/>
    <w:rsid w:val="009810AA"/>
    <w:rsid w:val="009813A5"/>
    <w:rsid w:val="009A0823"/>
    <w:rsid w:val="009A4E30"/>
    <w:rsid w:val="009B1B59"/>
    <w:rsid w:val="009C4CA2"/>
    <w:rsid w:val="009F10CD"/>
    <w:rsid w:val="009F32AE"/>
    <w:rsid w:val="00A179D7"/>
    <w:rsid w:val="00A17FBC"/>
    <w:rsid w:val="00A20BD2"/>
    <w:rsid w:val="00A27BC7"/>
    <w:rsid w:val="00A30F37"/>
    <w:rsid w:val="00A469AF"/>
    <w:rsid w:val="00A62045"/>
    <w:rsid w:val="00A63863"/>
    <w:rsid w:val="00AA0976"/>
    <w:rsid w:val="00AB3720"/>
    <w:rsid w:val="00AC78B0"/>
    <w:rsid w:val="00B16C7D"/>
    <w:rsid w:val="00B21631"/>
    <w:rsid w:val="00B23820"/>
    <w:rsid w:val="00B56483"/>
    <w:rsid w:val="00B56EF9"/>
    <w:rsid w:val="00B71F0E"/>
    <w:rsid w:val="00B85C5D"/>
    <w:rsid w:val="00B879B0"/>
    <w:rsid w:val="00B97EA1"/>
    <w:rsid w:val="00BA4732"/>
    <w:rsid w:val="00BB29A5"/>
    <w:rsid w:val="00BC515C"/>
    <w:rsid w:val="00BF06B9"/>
    <w:rsid w:val="00C07EAE"/>
    <w:rsid w:val="00C1197B"/>
    <w:rsid w:val="00C41DE9"/>
    <w:rsid w:val="00C469CB"/>
    <w:rsid w:val="00C55A26"/>
    <w:rsid w:val="00C92040"/>
    <w:rsid w:val="00CA5BB4"/>
    <w:rsid w:val="00CB49E7"/>
    <w:rsid w:val="00CC6F57"/>
    <w:rsid w:val="00CD0FFE"/>
    <w:rsid w:val="00D2382B"/>
    <w:rsid w:val="00D40E59"/>
    <w:rsid w:val="00D45D90"/>
    <w:rsid w:val="00D514D1"/>
    <w:rsid w:val="00D61AFE"/>
    <w:rsid w:val="00D85962"/>
    <w:rsid w:val="00D93E21"/>
    <w:rsid w:val="00DA1546"/>
    <w:rsid w:val="00DB046A"/>
    <w:rsid w:val="00DD50F6"/>
    <w:rsid w:val="00DE17D1"/>
    <w:rsid w:val="00DF1C79"/>
    <w:rsid w:val="00E2548A"/>
    <w:rsid w:val="00E87102"/>
    <w:rsid w:val="00E90EA7"/>
    <w:rsid w:val="00EB0CC4"/>
    <w:rsid w:val="00EB367A"/>
    <w:rsid w:val="00EE4A6E"/>
    <w:rsid w:val="00EF5410"/>
    <w:rsid w:val="00F00571"/>
    <w:rsid w:val="00F07E63"/>
    <w:rsid w:val="00F36814"/>
    <w:rsid w:val="00F6679C"/>
    <w:rsid w:val="00F715B3"/>
    <w:rsid w:val="00F86317"/>
    <w:rsid w:val="00FB0D90"/>
    <w:rsid w:val="00FC2505"/>
    <w:rsid w:val="00FE1C30"/>
    <w:rsid w:val="00FE218A"/>
    <w:rsid w:val="00FE55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s-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717A6"/>
    <w:pPr>
      <w:pBdr>
        <w:top w:val="nil"/>
        <w:left w:val="nil"/>
        <w:bottom w:val="nil"/>
        <w:right w:val="nil"/>
        <w:between w:val="nil"/>
      </w:pBdr>
      <w:spacing w:after="0"/>
    </w:pPr>
    <w:rPr>
      <w:rFonts w:ascii="Arial" w:eastAsia="Arial" w:hAnsi="Arial" w:cs="Arial"/>
      <w:color w:val="000000"/>
      <w:lang w:val="en-GB" w:eastAsia="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17A6"/>
    <w:pPr>
      <w:ind w:left="720"/>
      <w:contextualSpacing/>
    </w:pPr>
  </w:style>
  <w:style w:type="character" w:customStyle="1" w:styleId="apple-converted-space">
    <w:name w:val="apple-converted-space"/>
    <w:basedOn w:val="DefaultParagraphFont"/>
    <w:rsid w:val="000B4875"/>
  </w:style>
  <w:style w:type="character" w:styleId="CommentReference">
    <w:name w:val="annotation reference"/>
    <w:basedOn w:val="DefaultParagraphFont"/>
    <w:uiPriority w:val="99"/>
    <w:semiHidden/>
    <w:unhideWhenUsed/>
    <w:rsid w:val="00DB046A"/>
    <w:rPr>
      <w:sz w:val="16"/>
      <w:szCs w:val="16"/>
    </w:rPr>
  </w:style>
  <w:style w:type="paragraph" w:styleId="CommentText">
    <w:name w:val="annotation text"/>
    <w:basedOn w:val="Normal"/>
    <w:link w:val="CommentTextChar"/>
    <w:uiPriority w:val="99"/>
    <w:semiHidden/>
    <w:unhideWhenUsed/>
    <w:rsid w:val="00DB046A"/>
    <w:pPr>
      <w:spacing w:line="240" w:lineRule="auto"/>
    </w:pPr>
    <w:rPr>
      <w:sz w:val="20"/>
      <w:szCs w:val="20"/>
    </w:rPr>
  </w:style>
  <w:style w:type="character" w:customStyle="1" w:styleId="CommentTextChar">
    <w:name w:val="Comment Text Char"/>
    <w:basedOn w:val="DefaultParagraphFont"/>
    <w:link w:val="CommentText"/>
    <w:uiPriority w:val="99"/>
    <w:semiHidden/>
    <w:rsid w:val="00DB046A"/>
    <w:rPr>
      <w:rFonts w:ascii="Arial" w:eastAsia="Arial" w:hAnsi="Arial" w:cs="Arial"/>
      <w:color w:val="000000"/>
      <w:sz w:val="20"/>
      <w:szCs w:val="20"/>
      <w:lang w:eastAsia="ms-MY"/>
    </w:rPr>
  </w:style>
  <w:style w:type="paragraph" w:styleId="CommentSubject">
    <w:name w:val="annotation subject"/>
    <w:basedOn w:val="CommentText"/>
    <w:next w:val="CommentText"/>
    <w:link w:val="CommentSubjectChar"/>
    <w:uiPriority w:val="99"/>
    <w:semiHidden/>
    <w:unhideWhenUsed/>
    <w:rsid w:val="00DB046A"/>
    <w:rPr>
      <w:b/>
      <w:bCs/>
    </w:rPr>
  </w:style>
  <w:style w:type="character" w:customStyle="1" w:styleId="CommentSubjectChar">
    <w:name w:val="Comment Subject Char"/>
    <w:basedOn w:val="CommentTextChar"/>
    <w:link w:val="CommentSubject"/>
    <w:uiPriority w:val="99"/>
    <w:semiHidden/>
    <w:rsid w:val="00DB046A"/>
    <w:rPr>
      <w:rFonts w:ascii="Arial" w:eastAsia="Arial" w:hAnsi="Arial" w:cs="Arial"/>
      <w:b/>
      <w:bCs/>
      <w:color w:val="000000"/>
      <w:sz w:val="20"/>
      <w:szCs w:val="20"/>
      <w:lang w:eastAsia="ms-MY"/>
    </w:rPr>
  </w:style>
  <w:style w:type="paragraph" w:styleId="BalloonText">
    <w:name w:val="Balloon Text"/>
    <w:basedOn w:val="Normal"/>
    <w:link w:val="BalloonTextChar"/>
    <w:uiPriority w:val="99"/>
    <w:semiHidden/>
    <w:unhideWhenUsed/>
    <w:rsid w:val="00DB046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046A"/>
    <w:rPr>
      <w:rFonts w:ascii="Tahoma" w:eastAsia="Arial" w:hAnsi="Tahoma" w:cs="Tahoma"/>
      <w:color w:val="000000"/>
      <w:sz w:val="16"/>
      <w:szCs w:val="16"/>
      <w:lang w:eastAsia="ms-MY"/>
    </w:rPr>
  </w:style>
  <w:style w:type="paragraph" w:customStyle="1" w:styleId="Default">
    <w:name w:val="Default"/>
    <w:rsid w:val="00747268"/>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8316BB"/>
    <w:pPr>
      <w:pBdr>
        <w:top w:val="nil"/>
        <w:left w:val="nil"/>
        <w:bottom w:val="nil"/>
        <w:right w:val="nil"/>
        <w:between w:val="nil"/>
      </w:pBdr>
      <w:spacing w:after="0" w:line="240" w:lineRule="auto"/>
    </w:pPr>
    <w:rPr>
      <w:rFonts w:ascii="Arial" w:eastAsia="Arial" w:hAnsi="Arial" w:cs="Arial"/>
      <w:color w:val="000000"/>
      <w:lang w:eastAsia="ms-MY"/>
    </w:rPr>
  </w:style>
  <w:style w:type="paragraph" w:styleId="Header">
    <w:name w:val="header"/>
    <w:basedOn w:val="Normal"/>
    <w:link w:val="HeaderChar"/>
    <w:uiPriority w:val="99"/>
    <w:unhideWhenUsed/>
    <w:rsid w:val="00743F9F"/>
    <w:pPr>
      <w:tabs>
        <w:tab w:val="center" w:pos="4513"/>
        <w:tab w:val="right" w:pos="9026"/>
      </w:tabs>
      <w:spacing w:line="240" w:lineRule="auto"/>
    </w:pPr>
  </w:style>
  <w:style w:type="character" w:customStyle="1" w:styleId="HeaderChar">
    <w:name w:val="Header Char"/>
    <w:basedOn w:val="DefaultParagraphFont"/>
    <w:link w:val="Header"/>
    <w:uiPriority w:val="99"/>
    <w:rsid w:val="00743F9F"/>
    <w:rPr>
      <w:rFonts w:ascii="Arial" w:eastAsia="Arial" w:hAnsi="Arial" w:cs="Arial"/>
      <w:color w:val="000000"/>
      <w:lang w:val="en-GB" w:eastAsia="ms-MY"/>
    </w:rPr>
  </w:style>
  <w:style w:type="paragraph" w:styleId="Footer">
    <w:name w:val="footer"/>
    <w:basedOn w:val="Normal"/>
    <w:link w:val="FooterChar"/>
    <w:uiPriority w:val="99"/>
    <w:unhideWhenUsed/>
    <w:rsid w:val="00743F9F"/>
    <w:pPr>
      <w:tabs>
        <w:tab w:val="center" w:pos="4513"/>
        <w:tab w:val="right" w:pos="9026"/>
      </w:tabs>
      <w:spacing w:line="240" w:lineRule="auto"/>
    </w:pPr>
  </w:style>
  <w:style w:type="character" w:customStyle="1" w:styleId="FooterChar">
    <w:name w:val="Footer Char"/>
    <w:basedOn w:val="DefaultParagraphFont"/>
    <w:link w:val="Footer"/>
    <w:uiPriority w:val="99"/>
    <w:rsid w:val="00743F9F"/>
    <w:rPr>
      <w:rFonts w:ascii="Arial" w:eastAsia="Arial" w:hAnsi="Arial" w:cs="Arial"/>
      <w:color w:val="000000"/>
      <w:lang w:val="en-GB" w:eastAsia="ms-MY"/>
    </w:rPr>
  </w:style>
  <w:style w:type="character" w:styleId="Hyperlink">
    <w:name w:val="Hyperlink"/>
    <w:uiPriority w:val="99"/>
    <w:unhideWhenUsed/>
    <w:rsid w:val="00667866"/>
    <w:rPr>
      <w:color w:val="0000FF"/>
      <w:u w:val="single"/>
    </w:rPr>
  </w:style>
  <w:style w:type="paragraph" w:styleId="FootnoteText">
    <w:name w:val="footnote text"/>
    <w:basedOn w:val="Normal"/>
    <w:link w:val="FootnoteTextChar"/>
    <w:unhideWhenUsed/>
    <w:rsid w:val="00667866"/>
    <w:pPr>
      <w:pBdr>
        <w:top w:val="none" w:sz="0" w:space="0" w:color="auto"/>
        <w:left w:val="none" w:sz="0" w:space="0" w:color="auto"/>
        <w:bottom w:val="none" w:sz="0" w:space="0" w:color="auto"/>
        <w:right w:val="none" w:sz="0" w:space="0" w:color="auto"/>
        <w:between w:val="none" w:sz="0" w:space="0" w:color="auto"/>
      </w:pBdr>
      <w:autoSpaceDE w:val="0"/>
      <w:autoSpaceDN w:val="0"/>
      <w:spacing w:line="240" w:lineRule="auto"/>
      <w:ind w:firstLine="202"/>
      <w:jc w:val="both"/>
    </w:pPr>
    <w:rPr>
      <w:rFonts w:ascii="Times New Roman" w:eastAsia="PMingLiU" w:hAnsi="Times New Roman" w:cs="Times New Roman"/>
      <w:color w:val="auto"/>
      <w:sz w:val="16"/>
      <w:szCs w:val="16"/>
      <w:lang w:val="en-US" w:eastAsia="en-US"/>
    </w:rPr>
  </w:style>
  <w:style w:type="character" w:customStyle="1" w:styleId="FootnoteTextChar">
    <w:name w:val="Footnote Text Char"/>
    <w:basedOn w:val="DefaultParagraphFont"/>
    <w:link w:val="FootnoteText"/>
    <w:rsid w:val="00667866"/>
    <w:rPr>
      <w:rFonts w:ascii="Times New Roman" w:eastAsia="PMingLiU" w:hAnsi="Times New Roman" w:cs="Times New Roman"/>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ms-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717A6"/>
    <w:pPr>
      <w:pBdr>
        <w:top w:val="nil"/>
        <w:left w:val="nil"/>
        <w:bottom w:val="nil"/>
        <w:right w:val="nil"/>
        <w:between w:val="nil"/>
      </w:pBdr>
      <w:spacing w:after="0"/>
    </w:pPr>
    <w:rPr>
      <w:rFonts w:ascii="Arial" w:eastAsia="Arial" w:hAnsi="Arial" w:cs="Arial"/>
      <w:color w:val="000000"/>
      <w:lang w:val="en-GB" w:eastAsia="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17A6"/>
    <w:pPr>
      <w:ind w:left="720"/>
      <w:contextualSpacing/>
    </w:pPr>
  </w:style>
  <w:style w:type="character" w:customStyle="1" w:styleId="apple-converted-space">
    <w:name w:val="apple-converted-space"/>
    <w:basedOn w:val="DefaultParagraphFont"/>
    <w:rsid w:val="000B4875"/>
  </w:style>
  <w:style w:type="character" w:styleId="CommentReference">
    <w:name w:val="annotation reference"/>
    <w:basedOn w:val="DefaultParagraphFont"/>
    <w:uiPriority w:val="99"/>
    <w:semiHidden/>
    <w:unhideWhenUsed/>
    <w:rsid w:val="00DB046A"/>
    <w:rPr>
      <w:sz w:val="16"/>
      <w:szCs w:val="16"/>
    </w:rPr>
  </w:style>
  <w:style w:type="paragraph" w:styleId="CommentText">
    <w:name w:val="annotation text"/>
    <w:basedOn w:val="Normal"/>
    <w:link w:val="CommentTextChar"/>
    <w:uiPriority w:val="99"/>
    <w:semiHidden/>
    <w:unhideWhenUsed/>
    <w:rsid w:val="00DB046A"/>
    <w:pPr>
      <w:spacing w:line="240" w:lineRule="auto"/>
    </w:pPr>
    <w:rPr>
      <w:sz w:val="20"/>
      <w:szCs w:val="20"/>
    </w:rPr>
  </w:style>
  <w:style w:type="character" w:customStyle="1" w:styleId="CommentTextChar">
    <w:name w:val="Comment Text Char"/>
    <w:basedOn w:val="DefaultParagraphFont"/>
    <w:link w:val="CommentText"/>
    <w:uiPriority w:val="99"/>
    <w:semiHidden/>
    <w:rsid w:val="00DB046A"/>
    <w:rPr>
      <w:rFonts w:ascii="Arial" w:eastAsia="Arial" w:hAnsi="Arial" w:cs="Arial"/>
      <w:color w:val="000000"/>
      <w:sz w:val="20"/>
      <w:szCs w:val="20"/>
      <w:lang w:eastAsia="ms-MY"/>
    </w:rPr>
  </w:style>
  <w:style w:type="paragraph" w:styleId="CommentSubject">
    <w:name w:val="annotation subject"/>
    <w:basedOn w:val="CommentText"/>
    <w:next w:val="CommentText"/>
    <w:link w:val="CommentSubjectChar"/>
    <w:uiPriority w:val="99"/>
    <w:semiHidden/>
    <w:unhideWhenUsed/>
    <w:rsid w:val="00DB046A"/>
    <w:rPr>
      <w:b/>
      <w:bCs/>
    </w:rPr>
  </w:style>
  <w:style w:type="character" w:customStyle="1" w:styleId="CommentSubjectChar">
    <w:name w:val="Comment Subject Char"/>
    <w:basedOn w:val="CommentTextChar"/>
    <w:link w:val="CommentSubject"/>
    <w:uiPriority w:val="99"/>
    <w:semiHidden/>
    <w:rsid w:val="00DB046A"/>
    <w:rPr>
      <w:rFonts w:ascii="Arial" w:eastAsia="Arial" w:hAnsi="Arial" w:cs="Arial"/>
      <w:b/>
      <w:bCs/>
      <w:color w:val="000000"/>
      <w:sz w:val="20"/>
      <w:szCs w:val="20"/>
      <w:lang w:eastAsia="ms-MY"/>
    </w:rPr>
  </w:style>
  <w:style w:type="paragraph" w:styleId="BalloonText">
    <w:name w:val="Balloon Text"/>
    <w:basedOn w:val="Normal"/>
    <w:link w:val="BalloonTextChar"/>
    <w:uiPriority w:val="99"/>
    <w:semiHidden/>
    <w:unhideWhenUsed/>
    <w:rsid w:val="00DB046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046A"/>
    <w:rPr>
      <w:rFonts w:ascii="Tahoma" w:eastAsia="Arial" w:hAnsi="Tahoma" w:cs="Tahoma"/>
      <w:color w:val="000000"/>
      <w:sz w:val="16"/>
      <w:szCs w:val="16"/>
      <w:lang w:eastAsia="ms-MY"/>
    </w:rPr>
  </w:style>
  <w:style w:type="paragraph" w:customStyle="1" w:styleId="Default">
    <w:name w:val="Default"/>
    <w:rsid w:val="00747268"/>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8316BB"/>
    <w:pPr>
      <w:pBdr>
        <w:top w:val="nil"/>
        <w:left w:val="nil"/>
        <w:bottom w:val="nil"/>
        <w:right w:val="nil"/>
        <w:between w:val="nil"/>
      </w:pBdr>
      <w:spacing w:after="0" w:line="240" w:lineRule="auto"/>
    </w:pPr>
    <w:rPr>
      <w:rFonts w:ascii="Arial" w:eastAsia="Arial" w:hAnsi="Arial" w:cs="Arial"/>
      <w:color w:val="000000"/>
      <w:lang w:eastAsia="ms-MY"/>
    </w:rPr>
  </w:style>
  <w:style w:type="paragraph" w:styleId="Header">
    <w:name w:val="header"/>
    <w:basedOn w:val="Normal"/>
    <w:link w:val="HeaderChar"/>
    <w:uiPriority w:val="99"/>
    <w:unhideWhenUsed/>
    <w:rsid w:val="00743F9F"/>
    <w:pPr>
      <w:tabs>
        <w:tab w:val="center" w:pos="4513"/>
        <w:tab w:val="right" w:pos="9026"/>
      </w:tabs>
      <w:spacing w:line="240" w:lineRule="auto"/>
    </w:pPr>
  </w:style>
  <w:style w:type="character" w:customStyle="1" w:styleId="HeaderChar">
    <w:name w:val="Header Char"/>
    <w:basedOn w:val="DefaultParagraphFont"/>
    <w:link w:val="Header"/>
    <w:uiPriority w:val="99"/>
    <w:rsid w:val="00743F9F"/>
    <w:rPr>
      <w:rFonts w:ascii="Arial" w:eastAsia="Arial" w:hAnsi="Arial" w:cs="Arial"/>
      <w:color w:val="000000"/>
      <w:lang w:val="en-GB" w:eastAsia="ms-MY"/>
    </w:rPr>
  </w:style>
  <w:style w:type="paragraph" w:styleId="Footer">
    <w:name w:val="footer"/>
    <w:basedOn w:val="Normal"/>
    <w:link w:val="FooterChar"/>
    <w:uiPriority w:val="99"/>
    <w:unhideWhenUsed/>
    <w:rsid w:val="00743F9F"/>
    <w:pPr>
      <w:tabs>
        <w:tab w:val="center" w:pos="4513"/>
        <w:tab w:val="right" w:pos="9026"/>
      </w:tabs>
      <w:spacing w:line="240" w:lineRule="auto"/>
    </w:pPr>
  </w:style>
  <w:style w:type="character" w:customStyle="1" w:styleId="FooterChar">
    <w:name w:val="Footer Char"/>
    <w:basedOn w:val="DefaultParagraphFont"/>
    <w:link w:val="Footer"/>
    <w:uiPriority w:val="99"/>
    <w:rsid w:val="00743F9F"/>
    <w:rPr>
      <w:rFonts w:ascii="Arial" w:eastAsia="Arial" w:hAnsi="Arial" w:cs="Arial"/>
      <w:color w:val="000000"/>
      <w:lang w:val="en-GB" w:eastAsia="ms-MY"/>
    </w:rPr>
  </w:style>
  <w:style w:type="character" w:styleId="Hyperlink">
    <w:name w:val="Hyperlink"/>
    <w:uiPriority w:val="99"/>
    <w:unhideWhenUsed/>
    <w:rsid w:val="00667866"/>
    <w:rPr>
      <w:color w:val="0000FF"/>
      <w:u w:val="single"/>
    </w:rPr>
  </w:style>
  <w:style w:type="paragraph" w:styleId="FootnoteText">
    <w:name w:val="footnote text"/>
    <w:basedOn w:val="Normal"/>
    <w:link w:val="FootnoteTextChar"/>
    <w:unhideWhenUsed/>
    <w:rsid w:val="00667866"/>
    <w:pPr>
      <w:pBdr>
        <w:top w:val="none" w:sz="0" w:space="0" w:color="auto"/>
        <w:left w:val="none" w:sz="0" w:space="0" w:color="auto"/>
        <w:bottom w:val="none" w:sz="0" w:space="0" w:color="auto"/>
        <w:right w:val="none" w:sz="0" w:space="0" w:color="auto"/>
        <w:between w:val="none" w:sz="0" w:space="0" w:color="auto"/>
      </w:pBdr>
      <w:autoSpaceDE w:val="0"/>
      <w:autoSpaceDN w:val="0"/>
      <w:spacing w:line="240" w:lineRule="auto"/>
      <w:ind w:firstLine="202"/>
      <w:jc w:val="both"/>
    </w:pPr>
    <w:rPr>
      <w:rFonts w:ascii="Times New Roman" w:eastAsia="PMingLiU" w:hAnsi="Times New Roman" w:cs="Times New Roman"/>
      <w:color w:val="auto"/>
      <w:sz w:val="16"/>
      <w:szCs w:val="16"/>
      <w:lang w:val="en-US" w:eastAsia="en-US"/>
    </w:rPr>
  </w:style>
  <w:style w:type="character" w:customStyle="1" w:styleId="FootnoteTextChar">
    <w:name w:val="Footnote Text Char"/>
    <w:basedOn w:val="DefaultParagraphFont"/>
    <w:link w:val="FootnoteText"/>
    <w:rsid w:val="00667866"/>
    <w:rPr>
      <w:rFonts w:ascii="Times New Roman" w:eastAsia="PMingLiU" w:hAnsi="Times New Roman" w:cs="Times New Roman"/>
      <w:sz w:val="16"/>
      <w:szCs w:val="16"/>
      <w:lang w:val="en-US"/>
    </w:rPr>
  </w:style>
</w:styles>
</file>

<file path=word/webSettings.xml><?xml version="1.0" encoding="utf-8"?>
<w:webSettings xmlns:r="http://schemas.openxmlformats.org/officeDocument/2006/relationships" xmlns:w="http://schemas.openxmlformats.org/wordprocessingml/2006/main">
  <w:divs>
    <w:div w:id="91979152">
      <w:bodyDiv w:val="1"/>
      <w:marLeft w:val="0"/>
      <w:marRight w:val="0"/>
      <w:marTop w:val="0"/>
      <w:marBottom w:val="0"/>
      <w:divBdr>
        <w:top w:val="none" w:sz="0" w:space="0" w:color="auto"/>
        <w:left w:val="none" w:sz="0" w:space="0" w:color="auto"/>
        <w:bottom w:val="none" w:sz="0" w:space="0" w:color="auto"/>
        <w:right w:val="none" w:sz="0" w:space="0" w:color="auto"/>
      </w:divBdr>
    </w:div>
    <w:div w:id="697661879">
      <w:bodyDiv w:val="1"/>
      <w:marLeft w:val="0"/>
      <w:marRight w:val="0"/>
      <w:marTop w:val="0"/>
      <w:marBottom w:val="0"/>
      <w:divBdr>
        <w:top w:val="none" w:sz="0" w:space="0" w:color="auto"/>
        <w:left w:val="none" w:sz="0" w:space="0" w:color="auto"/>
        <w:bottom w:val="none" w:sz="0" w:space="0" w:color="auto"/>
        <w:right w:val="none" w:sz="0" w:space="0" w:color="auto"/>
      </w:divBdr>
    </w:div>
    <w:div w:id="183129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earchgate.net/profile/Samira_Al_Hosni/publication/270340628_Speaking_Difficulties_Encountered_by_Young_EFL_Learners/links/54a843470cf256bf8bb7e177/Speaking-Difficulties-Encountered-by-Young-EFL-Learner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researchgate.net/profile/Samira_Al_Hosni/publication/270340628_Speaking_Difficulties_Encountered_by_Young_EFL_Learners/links/54a843470cf256bf8bb7e177/Speaking-Difficulties-Encountered-by-Young-EFL-Learners.pdf" TargetMode="External"/><Relationship Id="rId4" Type="http://schemas.openxmlformats.org/officeDocument/2006/relationships/settings" Target="settings.xml"/><Relationship Id="rId9" Type="http://schemas.openxmlformats.org/officeDocument/2006/relationships/hyperlink" Target="mailto:rizraeni@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B59EB-47ED-44FD-ACE0-46C2FCEE0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1141</Words>
  <Characters>6506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RIZKI</dc:creator>
  <cp:lastModifiedBy>IRDAWATI</cp:lastModifiedBy>
  <cp:revision>2</cp:revision>
  <cp:lastPrinted>2017-10-30T01:46:00Z</cp:lastPrinted>
  <dcterms:created xsi:type="dcterms:W3CDTF">2018-12-20T08:11:00Z</dcterms:created>
  <dcterms:modified xsi:type="dcterms:W3CDTF">2018-12-20T08:11:00Z</dcterms:modified>
</cp:coreProperties>
</file>